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A847" w14:textId="77777777" w:rsidR="004F3680" w:rsidRPr="00274924" w:rsidRDefault="004F3680" w:rsidP="004F3680">
      <w:pPr>
        <w:tabs>
          <w:tab w:val="left" w:pos="411"/>
          <w:tab w:val="center" w:pos="4535"/>
        </w:tabs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086F111E" wp14:editId="27F06E36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4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C46184" w14:textId="5FBC50A8" w:rsidR="004F3680" w:rsidRPr="00DA7508" w:rsidRDefault="004F3680" w:rsidP="004F368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คณะทำงานย่อยหมวด 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>กบ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>บก.</w:t>
      </w:r>
      <w:proofErr w:type="spellStart"/>
      <w:r>
        <w:rPr>
          <w:rFonts w:ascii="TH SarabunPSK" w:hAnsi="TH SarabunPSK" w:cs="TH SarabunPSK"/>
          <w:sz w:val="32"/>
          <w:szCs w:val="32"/>
          <w:u w:val="dotted"/>
          <w:cs/>
        </w:rPr>
        <w:t>ยศ.ทร</w:t>
      </w:r>
      <w:proofErr w:type="spellEnd"/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โทร.๕๓๖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>๒๒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45DDE7DC" w14:textId="08C89B7B" w:rsidR="004F3680" w:rsidRPr="00DA7508" w:rsidRDefault="004F3680" w:rsidP="004F3680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16B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๖๔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416B6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C6BE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.ย.๖๔</w:t>
      </w:r>
      <w:r w:rsidRPr="002B1DA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416B6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14:paraId="6D14B3C4" w14:textId="1F9741EB" w:rsidR="004F3680" w:rsidRPr="007067CB" w:rsidRDefault="004F3680" w:rsidP="004F3680">
      <w:pPr>
        <w:rPr>
          <w:rFonts w:ascii="TH SarabunPSK" w:hAnsi="TH SarabunPSK" w:cs="TH SarabunPSK"/>
          <w:spacing w:val="-2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รายงานการประเมินตนเองของหมวด ๗</w:t>
      </w:r>
      <w:r w:rsidRPr="00754C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ฯ </w:t>
      </w:r>
      <w:proofErr w:type="spellStart"/>
      <w:r w:rsidR="007C6BE5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ยศ.ทร</w:t>
      </w:r>
      <w:proofErr w:type="spellEnd"/>
      <w:r w:rsidR="007C6BE5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. ครั้งที่ ๓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ประจำปี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งป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.๖๔      </w:t>
      </w:r>
      <w:r w:rsidR="00416B6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</w:t>
      </w:r>
      <w:r w:rsidRPr="00DB16AD">
        <w:rPr>
          <w:rFonts w:ascii="TH SarabunPSK" w:hAnsi="TH SarabunPSK" w:cs="TH SarabunPSK" w:hint="cs"/>
          <w:color w:val="FFFFFF" w:themeColor="background1"/>
          <w:spacing w:val="-2"/>
          <w:sz w:val="32"/>
          <w:szCs w:val="32"/>
          <w:cs/>
        </w:rPr>
        <w:t>.</w:t>
      </w:r>
    </w:p>
    <w:p w14:paraId="4E416608" w14:textId="77777777" w:rsidR="004F3680" w:rsidRPr="00A16466" w:rsidRDefault="004F3680" w:rsidP="004F3680">
      <w:pPr>
        <w:rPr>
          <w:rFonts w:ascii="TH SarabunPSK" w:hAnsi="TH SarabunPSK" w:cs="TH SarabunPSK"/>
          <w:sz w:val="16"/>
          <w:szCs w:val="16"/>
        </w:rPr>
      </w:pPr>
    </w:p>
    <w:p w14:paraId="3DF41640" w14:textId="6A16DA9D" w:rsidR="004F3680" w:rsidRDefault="004F3680" w:rsidP="004F3680">
      <w:pPr>
        <w:jc w:val="both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 w:rsidR="001A23C4"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r>
        <w:rPr>
          <w:rFonts w:ascii="TH SarabunPSK" w:hAnsi="TH SarabunPSK" w:cs="TH SarabunPSK" w:hint="cs"/>
          <w:sz w:val="32"/>
          <w:szCs w:val="32"/>
          <w:cs/>
        </w:rPr>
        <w:t>(ผ่านคณะทำงานพัฒนาคุณภาพ</w:t>
      </w:r>
      <w:r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การบริหารจัดการภาครัฐ </w:t>
      </w:r>
      <w:proofErr w:type="spellStart"/>
      <w:r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กศษ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02E77">
        <w:rPr>
          <w:rFonts w:ascii="TH SarabunPSK" w:hAnsi="TH SarabunPSK" w:cs="TH SarabunPSK" w:hint="cs"/>
          <w:spacing w:val="-4"/>
          <w:sz w:val="32"/>
          <w:szCs w:val="32"/>
          <w:cs/>
        </w:rPr>
        <w:t>บก.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.)</w:t>
      </w:r>
      <w:r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8066AD1" w14:textId="77777777" w:rsidR="004F3680" w:rsidRPr="00A16466" w:rsidRDefault="004F3680" w:rsidP="004F3680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</w:p>
    <w:p w14:paraId="093CBE67" w14:textId="51F32ADF" w:rsidR="004F3680" w:rsidRPr="008A69FA" w:rsidRDefault="004F3680" w:rsidP="004F3680">
      <w:pPr>
        <w:pStyle w:val="a9"/>
        <w:numPr>
          <w:ilvl w:val="0"/>
          <w:numId w:val="4"/>
        </w:numPr>
        <w:tabs>
          <w:tab w:val="left" w:pos="1418"/>
        </w:tabs>
        <w:spacing w:after="120"/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38C8">
        <w:rPr>
          <w:rFonts w:ascii="TH SarabunPSK" w:hAnsi="TH SarabunPSK" w:cs="TH SarabunPSK" w:hint="cs"/>
          <w:spacing w:val="-8"/>
          <w:sz w:val="32"/>
          <w:szCs w:val="32"/>
          <w:cs/>
        </w:rPr>
        <w:t>คณะทำงานย่อยหมวด ๗ ผลลัพธ์การดำเนินการ ขอรายงานการประเมินตนเองของหมวด ๗</w:t>
      </w:r>
      <w:r w:rsidRPr="002338C8">
        <w:rPr>
          <w:rFonts w:ascii="TH SarabunPSK" w:hAnsi="TH SarabunPSK" w:cs="TH SarabunPSK" w:hint="cs"/>
          <w:spacing w:val="-6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proofErr w:type="spellStart"/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>. ครั้งที่ ๓</w:t>
      </w:r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</w:t>
      </w:r>
      <w:proofErr w:type="spellStart"/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>งป</w:t>
      </w:r>
      <w:proofErr w:type="spellEnd"/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.๖๔ โดยใช้ข้อมูล </w:t>
      </w:r>
      <w:proofErr w:type="spellStart"/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>งป</w:t>
      </w:r>
      <w:proofErr w:type="spellEnd"/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๖๑ - ๖๓ และ </w:t>
      </w:r>
      <w:proofErr w:type="spellStart"/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>งป</w:t>
      </w:r>
      <w:proofErr w:type="spellEnd"/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.๖๔ (๑ ต.ค.๖๓ </w:t>
      </w:r>
      <w:r w:rsidR="007C6BE5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="007C6B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๑๖ ส</w:t>
      </w:r>
      <w:r w:rsidRPr="00D97BF5">
        <w:rPr>
          <w:rFonts w:ascii="TH SarabunPSK" w:hAnsi="TH SarabunPSK" w:cs="TH SarabunPSK" w:hint="cs"/>
          <w:spacing w:val="-2"/>
          <w:sz w:val="32"/>
          <w:szCs w:val="32"/>
          <w:cs/>
        </w:rPr>
        <w:t>.ค.๖๔)</w:t>
      </w:r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ตามเกณฑ์</w:t>
      </w:r>
      <w:r w:rsidRPr="008A69FA">
        <w:rPr>
          <w:rFonts w:ascii="TH SarabunPSK" w:hAnsi="TH SarabunPSK" w:cs="TH SarabunPSK"/>
          <w:spacing w:val="-2"/>
          <w:sz w:val="32"/>
          <w:szCs w:val="32"/>
          <w:cs/>
        </w:rPr>
        <w:t>คุณภาพการบริหารจัดการภาครัฐ  พ.ศ.๒๕๖๒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รายละเอียดตามเล่มรายงานฯ ที่แนบ</w:t>
      </w:r>
    </w:p>
    <w:p w14:paraId="7A612D29" w14:textId="77777777" w:rsidR="004F3680" w:rsidRPr="0044188D" w:rsidRDefault="004F3680" w:rsidP="004F3680">
      <w:pPr>
        <w:pStyle w:val="a9"/>
        <w:tabs>
          <w:tab w:val="left" w:pos="1418"/>
        </w:tabs>
        <w:spacing w:after="120"/>
        <w:ind w:left="114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14:paraId="7D0E837D" w14:textId="77777777" w:rsidR="004F3680" w:rsidRPr="00CA0444" w:rsidRDefault="004F3680" w:rsidP="004F3680">
      <w:pPr>
        <w:pStyle w:val="a9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spacing w:before="120"/>
        <w:ind w:left="0"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คณะทำงานย่อยหมวด ๗ฯ ขอเสนอเพื่อประกอบการพิจารณา ดังนี้</w:t>
      </w:r>
    </w:p>
    <w:p w14:paraId="30D74D85" w14:textId="77777777" w:rsidR="004F3680" w:rsidRPr="003D5C1D" w:rsidRDefault="004F3680" w:rsidP="004F3680">
      <w:pPr>
        <w:tabs>
          <w:tab w:val="left" w:pos="1134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D38E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6D38EB">
        <w:rPr>
          <w:rFonts w:ascii="TH SarabunPSK" w:hAnsi="TH SarabunPSK" w:cs="TH SarabunPSK"/>
          <w:spacing w:val="-4"/>
          <w:sz w:val="32"/>
          <w:szCs w:val="32"/>
          <w:cs/>
        </w:rPr>
        <w:tab/>
        <w:t>๒.๑</w:t>
      </w:r>
      <w:r w:rsidRPr="006D38E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D38E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คณะทำงานย่อยหมวด ๗ฯ ได้เสนอขออนุมัติตัวชี้วัดที่สำคัญในหมวด ๗ฯ</w:t>
      </w:r>
      <w:r w:rsidRPr="003D5C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.ประจำปี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.๖๔ </w:t>
      </w:r>
      <w:r w:rsidRPr="00FC39DA">
        <w:rPr>
          <w:rFonts w:ascii="TH SarabunPSK" w:hAnsi="TH SarabunPSK" w:cs="TH SarabunPSK"/>
          <w:spacing w:val="-4"/>
          <w:sz w:val="32"/>
          <w:szCs w:val="32"/>
          <w:cs/>
        </w:rPr>
        <w:t>ตามเกณฑ์คุณภาพการบริหารจัดการภาครัฐ  พ.ศ.๒๕๖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 และกำหนดให้มีการรายงานผลลัพธ์การดำเนินการตามตัวชี้วัดที่สำคัญในหมวด ๗ฯ จำนวน ๔ ครั้ง ใน ๑๕ มี.ค.๖๔, ๑๗ พ.ค.๖๔, ๑๖ ส.ค.๖๔ และ    ๓๐ ก.ย.๖๔ (เพิ่มเติมสำหรับหน่วยที่จะได้ข้อมูลหลังสิ้นสุดปีงบประมาณ) </w:t>
      </w:r>
    </w:p>
    <w:p w14:paraId="4EC5AB93" w14:textId="6CC2AF45" w:rsidR="004F3680" w:rsidRPr="00D97BF5" w:rsidRDefault="004F3680" w:rsidP="004F3680">
      <w:pPr>
        <w:tabs>
          <w:tab w:val="left" w:pos="1134"/>
          <w:tab w:val="left" w:pos="1418"/>
          <w:tab w:val="left" w:pos="1701"/>
          <w:tab w:val="left" w:pos="1843"/>
        </w:tabs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D97BF5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D97BF5">
        <w:rPr>
          <w:rFonts w:ascii="TH SarabunPSK" w:hAnsi="TH SarabunPSK" w:cs="TH SarabunPSK"/>
          <w:spacing w:val="-4"/>
          <w:sz w:val="32"/>
          <w:szCs w:val="32"/>
          <w:cs/>
        </w:rPr>
        <w:tab/>
        <w:t>๒.</w:t>
      </w:r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D97BF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คณะทำงานย่อยหมวด ๗ฯ ได้รวบรวมและวิเคราะห์ข้อมูลผลลัพธ์การดำเนินการตามตัวชี้วัดที่สำคัญในหมวด ๗ฯ จากหน่วยและคณะทำงานย่อ</w:t>
      </w:r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ยหมวดต่าง ๆ ใน </w:t>
      </w:r>
      <w:proofErr w:type="spellStart"/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>. ครั้งที่ ๓</w:t>
      </w:r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 </w:t>
      </w:r>
      <w:proofErr w:type="spellStart"/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.๖๔ </w:t>
      </w:r>
      <w:r w:rsidRPr="00D97BF5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ตามเกณฑ์คุณภาพการบริหารจัดการภาครัฐ  พ.ศ.๒๕๖๒ </w:t>
      </w:r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โดยใช้ข้อมูลย้อนหลัง ๓ ปี ใน </w:t>
      </w:r>
      <w:proofErr w:type="spellStart"/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>งป</w:t>
      </w:r>
      <w:proofErr w:type="spellEnd"/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.๖๑ - ๖๓ และ </w:t>
      </w:r>
      <w:proofErr w:type="spellStart"/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>งป</w:t>
      </w:r>
      <w:proofErr w:type="spellEnd"/>
      <w:r w:rsidRPr="00D97BF5">
        <w:rPr>
          <w:rFonts w:ascii="TH SarabunPSK" w:hAnsi="TH SarabunPSK" w:cs="TH SarabunPSK" w:hint="cs"/>
          <w:spacing w:val="-6"/>
          <w:sz w:val="32"/>
          <w:szCs w:val="32"/>
          <w:cs/>
        </w:rPr>
        <w:t>.๖๔</w:t>
      </w:r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(๑ ต.ค.๖๓ </w:t>
      </w:r>
      <w:r w:rsidR="007C6BE5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๑๖ ส</w:t>
      </w:r>
      <w:r w:rsidRPr="00D97B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.ค.๖๔)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เพื่อนำผลลัพธ์ที่ได้เปรียบเทียบกับค่าเป้าหมายที่กำหนดไว้ว่าบรรลุหรือไม่ และพิจารณาว่าในรอบ ๓ ปี ผลลัพธ์มีแนวโน้มเป็นไปในทิศทางใด เพื่อเป็นข้อมูลให้หน่วยต่าง ๆ ได้ใช้ในการวางแผนและพัฒนาองค์กรต่อไปใน</w:t>
      </w:r>
      <w:r w:rsidR="006E2CB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อ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นาคต  </w:t>
      </w:r>
      <w:r w:rsidR="006E2CB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ทั้งนี้ได้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สรุป</w:t>
      </w:r>
      <w:r w:rsidRPr="00D97BF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ผลประเมินในภาพรวมจากตัวชี้วัด</w:t>
      </w:r>
      <w:r w:rsidRPr="00D97BF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ทั้งหมด </w:t>
      </w:r>
      <w:r w:rsidR="006E2CB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จำนวน </w:t>
      </w:r>
      <w:r w:rsidRPr="00D97BF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๖๓ </w:t>
      </w:r>
      <w:r w:rsidRPr="00D97BF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ตัวชี้วัด </w:t>
      </w:r>
      <w:r w:rsidRPr="00D97BF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รายละเอียดตามผนวก ก ที่แนบ สรุปได้ดังนี้</w:t>
      </w:r>
    </w:p>
    <w:p w14:paraId="10541274" w14:textId="008D55F1" w:rsidR="004F3680" w:rsidRPr="00031240" w:rsidRDefault="004F3680" w:rsidP="004F368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</w:tabs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478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6478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6478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6478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๒.๒.๑</w:t>
      </w:r>
      <w:r w:rsidRPr="006478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834E6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ตัวชี้วัดที่</w:t>
      </w:r>
      <w:r w:rsidRPr="00D97BF5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บรรลุ</w:t>
      </w:r>
      <w:r w:rsidRPr="00834E64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ตามค่าเป้าหมายที่</w:t>
      </w:r>
      <w:r w:rsidRPr="0003124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กำหนด จำนวน </w:t>
      </w:r>
      <w:r w:rsidR="007C6BE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๕๘</w:t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03124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ตัวชี้วัด คิดเป็นร้อยละ </w:t>
      </w:r>
      <w:r w:rsidR="007C6BE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๙๒.๐๖</w:t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14:paraId="04549CC6" w14:textId="0D06F6A3" w:rsidR="004F3680" w:rsidRPr="00031240" w:rsidRDefault="004F3680" w:rsidP="004F368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>๒.๒.๒</w:t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ตัวชี้วัดที่</w:t>
      </w:r>
      <w:r w:rsidRPr="00D97BF5">
        <w:rPr>
          <w:rFonts w:ascii="TH SarabunPSK" w:eastAsia="Calibri" w:hAnsi="TH SarabunPSK" w:cs="TH SarabunPSK" w:hint="cs"/>
          <w:spacing w:val="-6"/>
          <w:sz w:val="32"/>
          <w:szCs w:val="32"/>
          <w:u w:val="single"/>
          <w:cs/>
        </w:rPr>
        <w:t>ไม่บรรลุ</w:t>
      </w:r>
      <w:r w:rsidRPr="0003124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ค่าเป้าหมายที่กำหนด </w:t>
      </w:r>
      <w:r w:rsidR="007C6BE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จำนวน ๕ ตัวชี้วัด คิดเป็นร้อยละ ๗.๙๓</w:t>
      </w:r>
    </w:p>
    <w:p w14:paraId="3D0F06FC" w14:textId="5104A29E" w:rsidR="004F3680" w:rsidRPr="00031240" w:rsidRDefault="004F3680" w:rsidP="004F368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>๒.๒.๓</w:t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>ตัวชี้วัดที่</w:t>
      </w:r>
      <w:r w:rsidRPr="00031240">
        <w:rPr>
          <w:rFonts w:ascii="TH SarabunPSK" w:eastAsia="Calibri" w:hAnsi="TH SarabunPSK" w:cs="TH SarabunPSK"/>
          <w:spacing w:val="-4"/>
          <w:sz w:val="32"/>
          <w:szCs w:val="32"/>
          <w:cs/>
        </w:rPr>
        <w:t>มี</w:t>
      </w:r>
      <w:r w:rsidRPr="0003124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ผลลัพธ์</w:t>
      </w:r>
      <w:r w:rsidRPr="00031240">
        <w:rPr>
          <w:rFonts w:ascii="TH SarabunPSK" w:eastAsia="Calibri" w:hAnsi="TH SarabunPSK" w:cs="TH SarabunPSK"/>
          <w:spacing w:val="-4"/>
          <w:sz w:val="32"/>
          <w:szCs w:val="32"/>
          <w:cs/>
        </w:rPr>
        <w:t>แนวโน้ม</w:t>
      </w:r>
      <w:r w:rsidRPr="00D97BF5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สูง</w:t>
      </w:r>
      <w:r w:rsidRPr="00D97BF5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ขึ้น</w:t>
      </w:r>
      <w:r w:rsidRPr="0003124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7C6BE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จำนวน ๕๑ ตัวชี้วัด คิดเป็นร้อยละ ๘๐.๙๕</w:t>
      </w:r>
      <w:r w:rsidRPr="0003124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048BCE16" w14:textId="4CCE5FEB" w:rsidR="004F3680" w:rsidRDefault="004F3680" w:rsidP="004F3680">
      <w:pPr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552"/>
        </w:tabs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๒.๒.๔</w:t>
      </w:r>
      <w:r w:rsidRPr="0003124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ตัวชี้วัดที่มีผลลัพธ์แนวโน้ม</w:t>
      </w:r>
      <w:r w:rsidRPr="00D97B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ลดลง</w:t>
      </w:r>
      <w:r w:rsidR="007C6B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๑๒ ตัวชี้วัด คิดเป็นร้อยละ ๑๙.๐๔</w:t>
      </w:r>
      <w:r w:rsidRPr="00834E6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p w14:paraId="026DE1FC" w14:textId="34CFCA5B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๒.๓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ข้อสั</w:t>
      </w:r>
      <w:r w:rsidR="007C6BE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งเกตจากผลการรายงานฯ ในครั้งที่ 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ประจำปี </w:t>
      </w:r>
      <w:proofErr w:type="spellStart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งป</w:t>
      </w:r>
      <w:proofErr w:type="spellEnd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.๖๔ นี้ มีตัวชี้วัดที่บรรลุและ</w:t>
      </w:r>
      <w:r w:rsidR="007C6BE5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มีแนวโน้มสูงขึ้นมีจำนวนเพิ่ม</w:t>
      </w:r>
      <w:r w:rsidR="004E4D6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ขึ้น เมื่อเปรียบเทียบกับการรายงานฯ ในครั้งที่ ๑</w:t>
      </w:r>
      <w:r w:rsidR="007C6BE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และครั้งที่ ๒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ประจำปี </w:t>
      </w:r>
      <w:proofErr w:type="spellStart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งป</w:t>
      </w:r>
      <w:proofErr w:type="spellEnd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.๖๔ </w:t>
      </w:r>
      <w:r w:rsidR="007C6BE5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ที่ผ่านมา นับว่า</w:t>
      </w:r>
      <w:r w:rsidR="004E4D6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4E4D6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ยศ.ทร</w:t>
      </w:r>
      <w:proofErr w:type="spellEnd"/>
      <w:r w:rsidR="004E4D6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มีพัฒนาการที่ดีขึ้นตามลำดับ  อย่างไรก็ตามยังคงมีบางตัวชี้วัดที่ยังไม่บรรลุตามค่าเป้าหมายที่กำหนด และบางตัวชี้วัดมีแนวโน้มลดลง เนื่องจากระบวนการยังไม่สิ้นสุด บางตัวชี้วัดปรับเลื่อนเวลาดำเนินการออกไปเนื่องจากสถา</w:t>
      </w:r>
      <w:r w:rsidR="001A23C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นการณ์การแพร่ระบาดของโรคติดเชื้อ</w:t>
      </w:r>
      <w:proofErr w:type="spellStart"/>
      <w:r w:rsidR="001A23C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ไวรัส</w:t>
      </w:r>
      <w:proofErr w:type="spellEnd"/>
      <w:r w:rsidR="001A23C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โคโรนา ๒๐๑๙ (</w:t>
      </w:r>
      <w:r w:rsidR="001A23C4">
        <w:rPr>
          <w:rFonts w:ascii="TH SarabunPSK" w:eastAsia="Calibri" w:hAnsi="TH SarabunPSK" w:cs="TH SarabunPSK"/>
          <w:spacing w:val="-6"/>
          <w:sz w:val="32"/>
          <w:szCs w:val="32"/>
        </w:rPr>
        <w:t>COVID-19)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และ</w:t>
      </w:r>
      <w:r w:rsidR="001A23C4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บางตัวชี้วัดอยู่ระหว่างการรวบรวมข้อมูล ทั้งนี้คณะทำงานย่อยหมวด ๗ฯ ได้ให้ข้อเสนอแนะเพื่อ</w:t>
      </w:r>
      <w:r w:rsidR="006E2CB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ให้หน่วย/</w:t>
      </w:r>
      <w:r w:rsidR="001A23C4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="006E2CB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ผู้ที่รับผิดชอบได้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นำไปพิจารณาปรับปรุงแก้ไข </w:t>
      </w:r>
      <w:r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รายละเอียดตามผนวก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ข </w:t>
      </w:r>
      <w:r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ที่แนบ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p w14:paraId="4C8338AB" w14:textId="21C7B040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๒.๔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เพื่อให้การรายงาน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ผลลัพธ์การดำเนินการตามตัวชี้วัดที่สำคัญในหมวด ๗ฯ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ในครั้งต</w:t>
      </w:r>
      <w:r w:rsidR="007C6BE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่อไป คือ การรายงานฯ ในครั้งที่ 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ประจำปี </w:t>
      </w:r>
      <w:proofErr w:type="spellStart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งป</w:t>
      </w:r>
      <w:proofErr w:type="spellEnd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.๖๔ 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มีความต่อเนื่อง รายละเอียดสมบูรณ์ ครบถ้วน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ซึ่งกำหนดให้หน่วย/ผู้รับผิดช</w:t>
      </w:r>
      <w:r w:rsidR="007C6BE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อบตัวชี้วัดที่สำคัญในหมวด ๗ฯ ใช้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ข้อมูล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ตั้งแต่ ๑ ต.ค.๖๓ </w:t>
      </w:r>
      <w:r w:rsidR="005F0A27">
        <w:rPr>
          <w:rFonts w:ascii="TH SarabunPSK" w:eastAsia="Calibri" w:hAnsi="TH SarabunPSK" w:cs="TH SarabunPSK"/>
          <w:spacing w:val="-6"/>
          <w:sz w:val="32"/>
          <w:szCs w:val="32"/>
          <w:cs/>
        </w:rPr>
        <w:t>–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๓๐ ก.ย.๖๔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จึงขอให้หน่วย/ผู้รับผิดชอบตัวชี้วัดที่สำคัญในหมวด ๗ฯ ดำเนินการ ดังนี้</w:t>
      </w:r>
    </w:p>
    <w:p w14:paraId="6121D3D5" w14:textId="77777777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ind w:firstLine="567"/>
        <w:jc w:val="right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๒.๔.๑ นำข้อมูลผลลัพธ์ ....</w:t>
      </w:r>
    </w:p>
    <w:p w14:paraId="69C88FCE" w14:textId="77777777" w:rsidR="004F3680" w:rsidRPr="000D56F2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0D56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lastRenderedPageBreak/>
        <w:t>- ๒ -</w:t>
      </w:r>
    </w:p>
    <w:p w14:paraId="4E41D496" w14:textId="77777777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E8556E8" w14:textId="03173C6D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๒.๔.๑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นำข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้อมูลผลลัพธ์ในรายงานฯ ครั้งที่ 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นี้ ไป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ใช้ประกอบการรายงานฯ ในครั้งที่ 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โดยบันทึกข้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อมูลเพิ่มเติมต่อเนื่องจาก ส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.ค.๖๔ เป็นต้นไป </w:t>
      </w:r>
    </w:p>
    <w:p w14:paraId="6C63E901" w14:textId="5F01BB54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๒.๔.๒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เนื่องจากเป็นการรายงานที่ส่งถึงคณะทำงานย่อยหมวด ๗ฯ โดยตรง (ยกเว้นตัวชี้วัด  ที่ ๑๖ - ๑๘ ให้ส่งผ่านคณะทำงานย่อยหมวด ๖ฯ) ให้</w:t>
      </w:r>
      <w:r w:rsidRP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ทุกหน่วยตรวจสอบและกรอกข้อมูลทุกตัวชี้วัดที่ระบุให้แต่ละ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หน่วยต้องกรอกข้อมูลลงในแบบฟอร์ม 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ข้อมูลตั้งแต่ ๑ ต.ค.๖๓ </w:t>
      </w:r>
      <w:r w:rsidR="005F0A27">
        <w:rPr>
          <w:rFonts w:ascii="TH SarabunPSK" w:eastAsia="Calibri" w:hAnsi="TH SarabunPSK" w:cs="TH SarabunPSK"/>
          <w:spacing w:val="-6"/>
          <w:sz w:val="32"/>
          <w:szCs w:val="32"/>
          <w:cs/>
        </w:rPr>
        <w:t>–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๓๐ ก.ย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.๖๔ (ถ้าตัวชี้วัดใดไม่มีข้อมูล ให้ระบุเหตุผลด้วย) </w:t>
      </w:r>
    </w:p>
    <w:p w14:paraId="4FEECCB0" w14:textId="0CA6AE20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๒.๔.๓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สำหรับ</w:t>
      </w:r>
      <w:r w:rsidRPr="001B524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ตัวชี้วัดใดที่มีหมายเหตุระบุไว้ใต้ตัวชี้วัด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ให้กรอกรายละเอียดให้ครบถ้วน  ใต้หมายเหตุของตัวชี้วัดนั้น</w:t>
      </w:r>
      <w:r w:rsidR="00B131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bookmarkStart w:id="0" w:name="_GoBack"/>
      <w:bookmarkEnd w:id="0"/>
      <w:r w:rsidRP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ๆ ด้วย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ตามตัวอย่างที่แสดงในแบบฟอร์ม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โดยให้กรอกรายละเอียดต่อท้ายข้อมูล</w:t>
      </w:r>
      <w:r w:rsidR="006E2CB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ที่หมวด ๗ฯ ได้จัดทำรายละเอ</w:t>
      </w:r>
      <w:r w:rsid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ียดประกอบในการรายงานฯ ครั้งที่ 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ประจำปี </w:t>
      </w:r>
      <w:proofErr w:type="spellStart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งป</w:t>
      </w:r>
      <w:proofErr w:type="spellEnd"/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.๖๔</w:t>
      </w:r>
    </w:p>
    <w:p w14:paraId="172F698F" w14:textId="23034273" w:rsidR="004F3680" w:rsidRDefault="004F3680" w:rsidP="004F3680">
      <w:pPr>
        <w:tabs>
          <w:tab w:val="left" w:pos="567"/>
          <w:tab w:val="left" w:pos="851"/>
          <w:tab w:val="left" w:pos="1418"/>
          <w:tab w:val="left" w:pos="1843"/>
          <w:tab w:val="left" w:pos="2268"/>
          <w:tab w:val="left" w:pos="2552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๒.๔.๔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  <w:t>สำหรับ</w:t>
      </w:r>
      <w:r w:rsidRPr="001B524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ตัวชี้วัดใดที่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ยังไม่บรรลุตามค่าเป้าหมาย หรือยังไม่ไ</w:t>
      </w:r>
      <w:r w:rsidR="004B657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ด้ดำเนินการ หรือผลดำเนินงานมีแน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วโน้มลดลง </w:t>
      </w:r>
      <w:r w:rsidRPr="005F0A2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ให้ผู้รับผิดชอบเร่งรัดดำเนินการ</w:t>
      </w:r>
      <w:r w:rsidRPr="005F0A27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หรือกำกับติดตามผลดำเนินงาน</w:t>
      </w:r>
      <w:r w:rsidRPr="00CC205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อย่างต่อเนื่อง </w:t>
      </w:r>
    </w:p>
    <w:p w14:paraId="10F162D3" w14:textId="77777777" w:rsidR="004F3680" w:rsidRDefault="004F3680" w:rsidP="004F3680">
      <w:pPr>
        <w:pStyle w:val="a9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</w:p>
    <w:p w14:paraId="17690442" w14:textId="1E71B75F" w:rsidR="004F3680" w:rsidRDefault="004F3680" w:rsidP="004F3680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>๓.๑</w:t>
      </w:r>
      <w:r w:rsidRPr="00B2176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เพื่อโปรดทราบ</w:t>
      </w:r>
      <w:r w:rsidRPr="00B21760">
        <w:rPr>
          <w:rFonts w:ascii="TH SarabunPSK" w:hAnsi="TH SarabunPSK" w:cs="TH SarabunPSK"/>
          <w:spacing w:val="-4"/>
          <w:sz w:val="32"/>
          <w:szCs w:val="32"/>
          <w:cs/>
        </w:rPr>
        <w:t>รายงานการประเมินตนเอง</w:t>
      </w:r>
      <w:r w:rsidR="005F0A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ของหมวด ๗ฯ </w:t>
      </w:r>
      <w:proofErr w:type="spellStart"/>
      <w:r w:rsidR="005F0A27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5F0A27">
        <w:rPr>
          <w:rFonts w:ascii="TH SarabunPSK" w:hAnsi="TH SarabunPSK" w:cs="TH SarabunPSK" w:hint="cs"/>
          <w:spacing w:val="-4"/>
          <w:sz w:val="32"/>
          <w:szCs w:val="32"/>
          <w:cs/>
        </w:rPr>
        <w:t>. ครั้งที่ 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.๖๔</w:t>
      </w:r>
      <w:r w:rsidRPr="00B217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7840">
        <w:rPr>
          <w:rFonts w:ascii="TH SarabunPSK" w:hAnsi="TH SarabunPSK" w:cs="TH SarabunPSK"/>
          <w:spacing w:val="-4"/>
          <w:sz w:val="32"/>
          <w:szCs w:val="32"/>
          <w:cs/>
        </w:rPr>
        <w:t>ตามเกณฑ์คุณภาพการบริหารจัดการภาครัฐ  พ.ศ.๒๕๖๒</w:t>
      </w:r>
    </w:p>
    <w:p w14:paraId="32D51605" w14:textId="1677A5D9" w:rsidR="004F3680" w:rsidRDefault="004F3680" w:rsidP="004F3680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คณะทำงานย่อยหมวด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OP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และหมวด ๑ - ๖ </w:t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กองต่าง ๆ ใน บก.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นขต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ฝสธ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E4D6C">
        <w:rPr>
          <w:rFonts w:ascii="TH SarabunPSK" w:hAnsi="TH SarabunPSK" w:cs="TH SarabunPSK" w:hint="cs"/>
          <w:spacing w:val="-4"/>
          <w:sz w:val="32"/>
          <w:szCs w:val="32"/>
          <w:cs/>
        </w:rPr>
        <w:t>บก.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E65145">
        <w:rPr>
          <w:rFonts w:ascii="TH SarabunPSK" w:hAnsi="TH SarabunPSK" w:cs="TH SarabunPSK" w:hint="cs"/>
          <w:spacing w:val="-2"/>
          <w:sz w:val="32"/>
          <w:szCs w:val="32"/>
          <w:cs/>
        </w:rPr>
        <w:t>บก.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ห้องพยาบาล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คณะอนุกรรมการการจัดการความรู้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 และคณะกรรมการ</w:t>
      </w:r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บริหารความต่อเนื่องในสภาวะวิกฤติ </w:t>
      </w:r>
      <w:proofErr w:type="spellStart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4D5E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3BA8094" w14:textId="77777777" w:rsidR="004F3680" w:rsidRDefault="004F3680" w:rsidP="004F3680">
      <w:pPr>
        <w:pStyle w:val="a9"/>
        <w:tabs>
          <w:tab w:val="left" w:pos="0"/>
          <w:tab w:val="left" w:pos="1418"/>
          <w:tab w:val="left" w:pos="1843"/>
          <w:tab w:val="left" w:pos="2552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๓.๒.๑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ดำเนินการตามข้อ ๒.๔ </w:t>
      </w:r>
      <w:r w:rsidRPr="00461720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461720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ข้อเสนอแนะรายละเอียดตามผนวก ข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61720">
        <w:rPr>
          <w:rFonts w:ascii="TH SarabunPSK" w:hAnsi="TH SarabunPSK" w:cs="TH SarabunPSK"/>
          <w:spacing w:val="-4"/>
          <w:sz w:val="32"/>
          <w:szCs w:val="32"/>
          <w:cs/>
        </w:rPr>
        <w:t>ที่แนบ</w:t>
      </w:r>
    </w:p>
    <w:p w14:paraId="14E3818A" w14:textId="4F190547" w:rsidR="004F3680" w:rsidRPr="00DF7BDD" w:rsidRDefault="004F3680" w:rsidP="004F3680">
      <w:pPr>
        <w:pStyle w:val="a9"/>
        <w:tabs>
          <w:tab w:val="left" w:pos="0"/>
          <w:tab w:val="left" w:pos="1418"/>
          <w:tab w:val="left" w:pos="1843"/>
          <w:tab w:val="left" w:pos="2552"/>
        </w:tabs>
        <w:spacing w:before="120"/>
        <w:ind w:left="0"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4296C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๓.๒.๒</w:t>
      </w:r>
      <w:r w:rsidRPr="00B4296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5F0A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รายงานผลลัพธ์การดำเนินการตามตัวชี้วัดที่ตนรับผิดชอบ ครั้งที่ </w:t>
      </w:r>
      <w:r w:rsidR="005F0A27" w:rsidRPr="005F0A27"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Pr="00B4296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ประจำปี </w:t>
      </w:r>
      <w:proofErr w:type="spellStart"/>
      <w:r w:rsidRPr="00B4296C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Pr="00B4296C">
        <w:rPr>
          <w:rFonts w:ascii="TH SarabunPSK" w:hAnsi="TH SarabunPSK" w:cs="TH SarabunPSK" w:hint="cs"/>
          <w:spacing w:val="-8"/>
          <w:sz w:val="32"/>
          <w:szCs w:val="32"/>
          <w:cs/>
        </w:rPr>
        <w:t>.๖๔</w:t>
      </w:r>
      <w:r w:rsidR="005F0A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(ข้อมูล ๑ ต.ค.๖๓ </w:t>
      </w:r>
      <w:r w:rsidR="005F0A27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5F0A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๓๐ ก.ย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.๖๔) ส่งให้คณะทำงานย่อยหมวด ๗ฯ (กบ.</w:t>
      </w:r>
      <w:r w:rsidR="004B6573">
        <w:rPr>
          <w:rFonts w:ascii="TH SarabunPSK" w:hAnsi="TH SarabunPSK" w:cs="TH SarabunPSK" w:hint="cs"/>
          <w:spacing w:val="-4"/>
          <w:sz w:val="32"/>
          <w:szCs w:val="32"/>
          <w:cs/>
        </w:rPr>
        <w:t>บก.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.) </w:t>
      </w:r>
      <w:r w:rsidR="005F0A27" w:rsidRPr="004B657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ภายใน ๒๙ ต</w:t>
      </w:r>
      <w:r w:rsidRPr="004B657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.ค.๖๔</w:t>
      </w:r>
    </w:p>
    <w:p w14:paraId="76ED4174" w14:textId="06C1EC30" w:rsidR="004F3680" w:rsidRDefault="004F3680" w:rsidP="004F3680">
      <w:pPr>
        <w:pStyle w:val="a9"/>
        <w:tabs>
          <w:tab w:val="left" w:pos="0"/>
          <w:tab w:val="left" w:pos="1134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คณะทำงานย่อยหมวด ๗ฯ นำข้อมูล</w:t>
      </w:r>
      <w:r w:rsidRPr="00B21760">
        <w:rPr>
          <w:rFonts w:ascii="TH SarabunPSK" w:hAnsi="TH SarabunPSK" w:cs="TH SarabunPSK"/>
          <w:spacing w:val="-4"/>
          <w:sz w:val="32"/>
          <w:szCs w:val="32"/>
          <w:cs/>
        </w:rPr>
        <w:t>รายงานการประเมินตนเอง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ของหมวด ๗ฯ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F0A27">
        <w:rPr>
          <w:rFonts w:ascii="TH SarabunPSK" w:hAnsi="TH SarabunPSK" w:cs="TH SarabunPSK" w:hint="cs"/>
          <w:sz w:val="32"/>
          <w:szCs w:val="32"/>
          <w:cs/>
        </w:rPr>
        <w:t xml:space="preserve"> ครั้งที่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เผยแพร่ทางเว็บไซต์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 xml:space="preserve">PMQA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๗ฯ) ในระบบอินเตอร์เน็ตของ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F4F36F" w14:textId="6717562C" w:rsidR="004F3680" w:rsidRDefault="004F3680" w:rsidP="004F3680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กธก</w:t>
      </w:r>
      <w:proofErr w:type="spellEnd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E74615">
        <w:rPr>
          <w:rFonts w:ascii="TH SarabunPSK" w:hAnsi="TH SarabunPSK" w:cs="TH SarabunPSK" w:hint="cs"/>
          <w:spacing w:val="-2"/>
          <w:sz w:val="32"/>
          <w:szCs w:val="32"/>
          <w:cs/>
        </w:rPr>
        <w:t>บก.</w:t>
      </w:r>
      <w:proofErr w:type="spellStart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ยศ.ทร</w:t>
      </w:r>
      <w:proofErr w:type="spellEnd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.สำเนา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เรื่องทั้งหมด </w:t>
      </w:r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หน่วยเกี่ยวข้อง</w:t>
      </w:r>
      <w:r w:rsidRPr="00CD602F">
        <w:rPr>
          <w:rFonts w:ascii="TH SarabunPSK" w:hAnsi="TH SarabunPSK" w:cs="TH SarabunPSK"/>
          <w:sz w:val="32"/>
          <w:szCs w:val="32"/>
          <w:cs/>
        </w:rPr>
        <w:t xml:space="preserve">และแจกจ่ายในระบบสารบรรณอิเล็กทรอนิกส์ </w:t>
      </w:r>
    </w:p>
    <w:p w14:paraId="7E2B9933" w14:textId="77777777" w:rsidR="004F3680" w:rsidRPr="00F60434" w:rsidRDefault="004F3680" w:rsidP="004F3680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14:paraId="69A13C5A" w14:textId="20E85AFA" w:rsidR="004F3680" w:rsidRPr="00D43478" w:rsidRDefault="004F3680" w:rsidP="004F3680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3478">
        <w:rPr>
          <w:rFonts w:ascii="TH SarabunPSK" w:hAnsi="TH SarabunPSK" w:cs="TH SarabunPSK"/>
          <w:sz w:val="32"/>
          <w:szCs w:val="32"/>
          <w:cs/>
        </w:rPr>
        <w:tab/>
      </w:r>
      <w:r w:rsidR="004B4796">
        <w:rPr>
          <w:rFonts w:ascii="TH SarabunPSK" w:hAnsi="TH SarabunPSK" w:cs="TH SarabunPSK" w:hint="cs"/>
          <w:sz w:val="32"/>
          <w:szCs w:val="32"/>
          <w:cs/>
        </w:rPr>
        <w:t>จึงเสนอมาเพื่อ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พิจารณาอนุมัติตามข้อ ๓. </w:t>
      </w:r>
    </w:p>
    <w:p w14:paraId="6995283A" w14:textId="77777777" w:rsidR="004F3680" w:rsidRPr="00F60434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14:paraId="1A35299E" w14:textId="77777777" w:rsidR="004F3680" w:rsidRPr="00D43478" w:rsidRDefault="004F3680" w:rsidP="004F3680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พล.ร.ต</w:t>
      </w:r>
      <w:proofErr w:type="spellEnd"/>
      <w:r w:rsidRPr="00D4347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48A3F22" w14:textId="77777777" w:rsidR="004F3680" w:rsidRPr="00D43478" w:rsidRDefault="004F3680" w:rsidP="004F3680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4347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>เสธ.</w:t>
      </w:r>
      <w:proofErr w:type="spellStart"/>
      <w:r w:rsidRPr="00D43478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D43478">
        <w:rPr>
          <w:rFonts w:ascii="TH SarabunPSK" w:hAnsi="TH SarabunPSK" w:cs="TH SarabunPSK" w:hint="cs"/>
          <w:sz w:val="32"/>
          <w:szCs w:val="32"/>
          <w:cs/>
        </w:rPr>
        <w:t>. และ</w:t>
      </w:r>
    </w:p>
    <w:p w14:paraId="46A4BFB0" w14:textId="77777777" w:rsidR="004F3680" w:rsidRDefault="004F3680" w:rsidP="004F3680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หัวหน้าคณะทำงานย่อยหมวด ๗ฯ </w:t>
      </w:r>
    </w:p>
    <w:p w14:paraId="395A8F97" w14:textId="77777777" w:rsidR="004F3680" w:rsidRPr="0044078A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</w:p>
    <w:p w14:paraId="624366B9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EC8C35D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6FB9FCE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E2E4D37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1553DB3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E2CECA5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C7F5002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88EA93B" w14:textId="77777777" w:rsidR="005F0A27" w:rsidRDefault="005F0A27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8F559C0" w14:textId="77777777" w:rsidR="004F3680" w:rsidRDefault="004F3680" w:rsidP="004F368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662AB4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สำเนาส่ง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(บันทึก ผนวก และเล่มรายงาน) </w:t>
      </w:r>
    </w:p>
    <w:p w14:paraId="2780FD22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สำนักงานผู้บังคับบัญชา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A7BC7C9" w14:textId="77777777" w:rsidR="004F3680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รอง จก.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14:paraId="19AC39F8" w14:textId="1ABE71E5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เลขานุการ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ผอ.กศษ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D608C">
        <w:rPr>
          <w:rFonts w:ascii="TH SarabunPSK" w:eastAsia="Calibri" w:hAnsi="TH SarabunPSK" w:cs="TH SarabunPSK" w:hint="cs"/>
          <w:sz w:val="32"/>
          <w:szCs w:val="32"/>
          <w:cs/>
        </w:rPr>
        <w:t>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F38B1A9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หัวหน้าคณะทำงานย่อยหมวด ๗ฯ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เสธ.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</w:p>
    <w:p w14:paraId="3D04A70B" w14:textId="3BF66104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๑ฯ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B6573">
        <w:rPr>
          <w:rFonts w:ascii="TH SarabunPSK" w:eastAsia="Calibri" w:hAnsi="TH SarabunPSK" w:cs="TH SarabunPSK" w:hint="cs"/>
          <w:sz w:val="32"/>
          <w:szCs w:val="32"/>
          <w:cs/>
        </w:rPr>
        <w:t>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6891434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๒ฯ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03D90C79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๓ฯ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38C041EB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๔ฯ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42ADA48B" w14:textId="75F4BDB4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๕ฯ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กธก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B6573">
        <w:rPr>
          <w:rFonts w:ascii="TH SarabunPSK" w:eastAsia="Calibri" w:hAnsi="TH SarabunPSK" w:cs="TH SarabunPSK" w:hint="cs"/>
          <w:sz w:val="32"/>
          <w:szCs w:val="32"/>
          <w:cs/>
        </w:rPr>
        <w:t>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1A8E4FFA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๖ฯ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กปภ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609ED760" w14:textId="0DEC43EC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คณะทำงานย่อยหมวด ๗ฯ (กบ.</w:t>
      </w:r>
      <w:r w:rsidR="004B6573">
        <w:rPr>
          <w:rFonts w:ascii="TH SarabunPSK" w:eastAsia="Calibri" w:hAnsi="TH SarabunPSK" w:cs="TH SarabunPSK" w:hint="cs"/>
          <w:sz w:val="32"/>
          <w:szCs w:val="32"/>
          <w:cs/>
        </w:rPr>
        <w:t>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48B9687F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เลขานุการคณะอนุกรรมการจัดการความรู้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0BEABC30" w14:textId="77777777" w:rsidR="004F3680" w:rsidRPr="0044078A" w:rsidRDefault="004F3680" w:rsidP="004F3680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กองต่าง ๆ ใน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นขต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47422E11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ฝสธ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/คณะกรรมการบริหารความต่อเนื่องในสภาวะวิกฤติ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</w:rPr>
        <w:tab/>
      </w:r>
    </w:p>
    <w:p w14:paraId="50EE1798" w14:textId="0363FD7A" w:rsidR="004F3680" w:rsidRDefault="004F3680" w:rsidP="004F3680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นกร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71BA6">
        <w:rPr>
          <w:rFonts w:ascii="TH SarabunPSK" w:eastAsia="Calibri" w:hAnsi="TH SarabunPSK" w:cs="TH SarabunPSK" w:hint="cs"/>
          <w:sz w:val="32"/>
          <w:szCs w:val="32"/>
          <w:cs/>
        </w:rPr>
        <w:t>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590BFEC1" w14:textId="77777777" w:rsidR="004F3680" w:rsidRDefault="004F3680" w:rsidP="004F3680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นายทหารพยาบาล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3C391877" w14:textId="77777777" w:rsidR="004F3680" w:rsidRDefault="004F3680" w:rsidP="004F3680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.ประภัสสร นาคเจริญ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นปก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756C6BB6" w14:textId="77777777" w:rsidR="004F3680" w:rsidRDefault="004F3680" w:rsidP="004F3680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</w:p>
    <w:p w14:paraId="5B6D2731" w14:textId="776FC4A7" w:rsidR="004F3680" w:rsidRPr="0044078A" w:rsidRDefault="004F3680" w:rsidP="004F3680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ต้นเรื่อง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F0A27">
        <w:rPr>
          <w:rFonts w:ascii="TH SarabunPSK" w:eastAsia="Calibri" w:hAnsi="TH SarabunPSK" w:cs="TH SarabunPSK" w:hint="cs"/>
          <w:sz w:val="32"/>
          <w:szCs w:val="32"/>
          <w:cs/>
        </w:rPr>
        <w:t>คณะทำงานย่อยหมวด ๗ฯ (กบ.บก.</w:t>
      </w:r>
      <w:proofErr w:type="spellStart"/>
      <w:r w:rsidR="005F0A27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5F0A27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14:paraId="0585693B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22BB85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80DB45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68CCDE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884294" w14:textId="77777777" w:rsidR="004F3680" w:rsidRDefault="004F3680" w:rsidP="004F3680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81074" w14:textId="77777777" w:rsidR="004F3680" w:rsidRPr="004F3680" w:rsidRDefault="004F3680" w:rsidP="008579CE">
      <w:pPr>
        <w:tabs>
          <w:tab w:val="left" w:pos="411"/>
          <w:tab w:val="center" w:pos="4535"/>
        </w:tabs>
        <w:outlineLvl w:val="0"/>
        <w:rPr>
          <w:rFonts w:ascii="TH SarabunPSK" w:hAnsi="TH SarabunPSK" w:cs="TH SarabunPSK"/>
          <w:b/>
          <w:bCs/>
          <w:sz w:val="58"/>
          <w:szCs w:val="58"/>
        </w:rPr>
      </w:pPr>
    </w:p>
    <w:p w14:paraId="326B8670" w14:textId="118820A0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585F49" w14:textId="0F4C4019" w:rsidR="004F3680" w:rsidRDefault="004F368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B43CAFB" w14:textId="72CEFF75" w:rsidR="004F3680" w:rsidRDefault="004F368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2B2A83" w14:textId="77777777" w:rsidR="004F3680" w:rsidRDefault="004F368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2113C4B" w14:textId="77777777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A42FFA2" w14:textId="77777777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755C365" w14:textId="77777777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035AF7F" w14:textId="77777777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9A3849" w14:textId="77777777" w:rsidR="00E2765D" w:rsidRDefault="00E2765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6E1540" w14:textId="350A9292" w:rsidR="00EF7A95" w:rsidRDefault="00EF7A9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A5C09B" w14:textId="7EDAE4C7" w:rsidR="004F3680" w:rsidRDefault="004F368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87AAD8" w14:textId="77777777" w:rsidR="004F3680" w:rsidRDefault="004F368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9EDBE7" w14:textId="77777777" w:rsidR="00EB18BD" w:rsidRDefault="00EB18B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622997" w14:textId="77777777" w:rsidR="00B4296C" w:rsidRPr="00F60434" w:rsidRDefault="00B4296C" w:rsidP="00B4296C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14:paraId="3798F8CD" w14:textId="01F0B5A7" w:rsidR="009403B3" w:rsidRPr="00EF334F" w:rsidRDefault="009403B3" w:rsidP="009403B3">
      <w:pPr>
        <w:tabs>
          <w:tab w:val="left" w:pos="1080"/>
          <w:tab w:val="left" w:pos="144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EF334F">
        <w:rPr>
          <w:rFonts w:ascii="TH SarabunPSK" w:hAnsi="TH SarabunPSK" w:cs="TH SarabunPSK" w:hint="cs"/>
          <w:sz w:val="32"/>
          <w:szCs w:val="32"/>
          <w:cs/>
        </w:rPr>
        <w:lastRenderedPageBreak/>
        <w:t>ผนวก ก</w:t>
      </w:r>
    </w:p>
    <w:p w14:paraId="242836B8" w14:textId="4626C2D2" w:rsidR="009403B3" w:rsidRDefault="009403B3" w:rsidP="00273153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</w:t>
      </w:r>
      <w:r w:rsidR="00273153"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การประเมินตนเองของหมวด ๗ฯ</w:t>
      </w:r>
      <w:r w:rsidR="00273153" w:rsidRPr="00EF33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spellStart"/>
      <w:r w:rsidR="00273153"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 w:rsidR="00273153"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ประจำปี </w:t>
      </w:r>
      <w:proofErr w:type="spellStart"/>
      <w:r w:rsidR="00273153"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งป</w:t>
      </w:r>
      <w:proofErr w:type="spellEnd"/>
      <w:r w:rsidR="00273153"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.๖๔ </w:t>
      </w:r>
      <w:r w:rsidRPr="00EF33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ในภาพรวม</w:t>
      </w:r>
    </w:p>
    <w:p w14:paraId="02E7E767" w14:textId="1B4AA52B" w:rsidR="00273153" w:rsidRPr="00EF334F" w:rsidRDefault="00C8032A" w:rsidP="00273153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(ข้อมูลการรายงานครั้งที่ ๓</w:t>
      </w:r>
      <w:r w:rsidR="00273153" w:rsidRPr="00EF334F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</w:t>
      </w:r>
      <w:proofErr w:type="spellStart"/>
      <w:r w:rsidR="00273153" w:rsidRPr="00EF334F">
        <w:rPr>
          <w:rFonts w:ascii="TH SarabunPSK" w:eastAsia="Calibri" w:hAnsi="TH SarabunPSK" w:cs="TH SarabunPSK" w:hint="cs"/>
          <w:sz w:val="32"/>
          <w:szCs w:val="32"/>
          <w:cs/>
        </w:rPr>
        <w:t>งป</w:t>
      </w:r>
      <w:proofErr w:type="spellEnd"/>
      <w:r w:rsidR="00273153" w:rsidRPr="00EF334F">
        <w:rPr>
          <w:rFonts w:ascii="TH SarabunPSK" w:eastAsia="Calibri" w:hAnsi="TH SarabunPSK" w:cs="TH SarabunPSK" w:hint="cs"/>
          <w:sz w:val="32"/>
          <w:szCs w:val="32"/>
          <w:cs/>
        </w:rPr>
        <w:t xml:space="preserve">.๖๔  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="00273153" w:rsidRPr="00EF33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 w:rsidR="004F3680">
        <w:rPr>
          <w:rFonts w:ascii="TH SarabunPSK" w:eastAsia="Calibri" w:hAnsi="TH SarabunPSK" w:cs="TH SarabunPSK" w:hint="cs"/>
          <w:sz w:val="32"/>
          <w:szCs w:val="32"/>
          <w:cs/>
        </w:rPr>
        <w:t>.ค.</w:t>
      </w:r>
      <w:r w:rsidR="00273153" w:rsidRPr="00EF334F">
        <w:rPr>
          <w:rFonts w:ascii="TH SarabunPSK" w:eastAsia="Calibri" w:hAnsi="TH SarabunPSK" w:cs="TH SarabunPSK" w:hint="cs"/>
          <w:sz w:val="32"/>
          <w:szCs w:val="32"/>
          <w:cs/>
        </w:rPr>
        <w:t>๖๔)</w:t>
      </w:r>
    </w:p>
    <w:p w14:paraId="2C5BC033" w14:textId="054D2F6C" w:rsidR="00EF334F" w:rsidRPr="00EF334F" w:rsidRDefault="00EF334F" w:rsidP="00EF334F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F334F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</w:p>
    <w:p w14:paraId="2C393C0A" w14:textId="77777777" w:rsidR="00273153" w:rsidRPr="00EF334F" w:rsidRDefault="00273153" w:rsidP="00273153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99"/>
          <w:sz w:val="16"/>
          <w:szCs w:val="16"/>
        </w:rPr>
      </w:pPr>
    </w:p>
    <w:p w14:paraId="35C7FAB9" w14:textId="4945C1CD" w:rsidR="009403B3" w:rsidRPr="009403B3" w:rsidRDefault="00EF334F" w:rsidP="009403B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๑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.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 xml:space="preserve">ใน </w:t>
      </w:r>
      <w:proofErr w:type="spellStart"/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งป</w:t>
      </w:r>
      <w:proofErr w:type="spellEnd"/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๖๔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</w:t>
      </w:r>
      <w:proofErr w:type="spellStart"/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ยศ.ทร</w:t>
      </w:r>
      <w:proofErr w:type="spellEnd"/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.ได้มีการ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u w:val="single"/>
          <w:cs/>
        </w:rPr>
        <w:t>ปรับปรุง</w:t>
      </w:r>
      <w:r w:rsidR="009403B3" w:rsidRPr="009403B3">
        <w:rPr>
          <w:rFonts w:ascii="TH SarabunPSK" w:eastAsia="Calibri" w:hAnsi="TH SarabunPSK" w:cs="TH SarabunPSK" w:hint="cs"/>
          <w:b/>
          <w:bCs/>
          <w:color w:val="002060"/>
          <w:spacing w:val="-6"/>
          <w:sz w:val="32"/>
          <w:szCs w:val="32"/>
          <w:u w:val="single"/>
          <w:cs/>
        </w:rPr>
        <w:t>ตัวชี้วัด</w:t>
      </w:r>
      <w:r w:rsidR="009403B3" w:rsidRPr="009403B3">
        <w:rPr>
          <w:rFonts w:ascii="TH SarabunPSK" w:eastAsia="Calibri" w:hAnsi="TH SarabunPSK" w:cs="TH SarabunPSK"/>
          <w:b/>
          <w:bCs/>
          <w:color w:val="002060"/>
          <w:spacing w:val="-6"/>
          <w:sz w:val="32"/>
          <w:szCs w:val="32"/>
          <w:u w:val="single"/>
          <w:cs/>
        </w:rPr>
        <w:t>ที่สำคัญและค่าเป้าหมาย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ในหมวด 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๗</w:t>
      </w:r>
      <w:r w:rsidR="004F3680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ฯ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ตามเกณฑ์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คุณภาพการบริหารจัดการภาครัฐ พ.ศ.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๒๕๖๒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แต่ยังคงมีตัวชี้วัดบางตัวที่สอดคล้องกับ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เกณฑ์ในคู่มือการประเมินสถานะของหน่วยงานภาครัฐในการเป็นระบบราชการ 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๔.๐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โดยมีการ</w:t>
      </w:r>
      <w:r w:rsidR="009403B3" w:rsidRPr="009403B3">
        <w:rPr>
          <w:rFonts w:ascii="TH SarabunPSK" w:eastAsia="Calibri" w:hAnsi="TH SarabunPSK" w:cs="TH SarabunPSK"/>
          <w:b/>
          <w:bCs/>
          <w:color w:val="002060"/>
          <w:spacing w:val="-6"/>
          <w:sz w:val="32"/>
          <w:szCs w:val="32"/>
          <w:cs/>
        </w:rPr>
        <w:t>ยกระดับคุณภาพของตัวชี้วัดที่สำคัญให้สูงขึ้</w:t>
      </w:r>
      <w:r w:rsidR="009403B3" w:rsidRPr="009403B3">
        <w:rPr>
          <w:rFonts w:ascii="TH SarabunPSK" w:eastAsia="Calibri" w:hAnsi="TH SarabunPSK" w:cs="TH SarabunPSK"/>
          <w:color w:val="002060"/>
          <w:spacing w:val="-6"/>
          <w:sz w:val="32"/>
          <w:szCs w:val="32"/>
          <w:cs/>
        </w:rPr>
        <w:t xml:space="preserve">น </w:t>
      </w:r>
      <w:r w:rsidR="009403B3" w:rsidRPr="009403B3">
        <w:rPr>
          <w:rFonts w:ascii="TH SarabunPSK" w:eastAsia="Calibri" w:hAnsi="TH SarabunPSK" w:cs="TH SarabunPSK" w:hint="cs"/>
          <w:color w:val="002060"/>
          <w:spacing w:val="-6"/>
          <w:sz w:val="32"/>
          <w:szCs w:val="32"/>
          <w:cs/>
        </w:rPr>
        <w:t>และ</w:t>
      </w:r>
      <w:r w:rsidR="009403B3" w:rsidRPr="009403B3">
        <w:rPr>
          <w:rFonts w:ascii="TH SarabunPSK" w:eastAsia="Calibri" w:hAnsi="TH SarabunPSK" w:cs="TH SarabunPSK" w:hint="cs"/>
          <w:b/>
          <w:bCs/>
          <w:color w:val="002060"/>
          <w:spacing w:val="-6"/>
          <w:sz w:val="32"/>
          <w:szCs w:val="32"/>
          <w:cs/>
        </w:rPr>
        <w:t>เน้นในเรื่องการนำผลลัพธ์ที่ผ่านมา นำไปปรับปรุงการดำเนินงาน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เช่น 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เพิ่ม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ตัวชี้วัด “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การจัดการ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ข้อร้องเรียน</w:t>
      </w:r>
      <w:r w:rsidR="00920B0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”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920B0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“การ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สอบภาษาอังกฤษผ่านเกณฑ์ 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</w:rPr>
        <w:t xml:space="preserve">CEFR 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ตามนโยบายของ </w:t>
      </w:r>
      <w:proofErr w:type="spellStart"/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ผบ.ทร</w:t>
      </w:r>
      <w:proofErr w:type="spellEnd"/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” และ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“การนำ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ผลประเมินความคิดเห็นของ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ผู้บริหาร 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ผู้รับบริการ ผู้มีส่วนได้ส่วนเสีย และผู้ส่งมอบปัจจัยมาปรับปรุง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” เป็นต้น</w:t>
      </w:r>
    </w:p>
    <w:p w14:paraId="53EA68CB" w14:textId="49AF601C" w:rsidR="009403B3" w:rsidRPr="009403B3" w:rsidRDefault="00920B0A" w:rsidP="009403B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๒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.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ab/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สำหรับตัวชี้วัดที่มีผลประเมินต่ำกว่าค่าเป้าหมายที่กำหนด ควรให้หน่วย/ผู้ที่รับผิดชอบ ควรหามาตรการแก้ไขและกำกับติดตามผลดำเนินงานอย่างต่อเนื่อง 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</w:p>
    <w:p w14:paraId="62C30890" w14:textId="6A8258D0" w:rsidR="009403B3" w:rsidRPr="009403B3" w:rsidRDefault="00920B0A" w:rsidP="009403B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๓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.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ab/>
        <w:t>ให้หน่วย/ผู้ที่รับผิดชอบตัวชี้วัด นำผลการวิเคราะห์ที่มีข้อเสนอแนะ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ไปพิจารณาปรับปรุงแก้ไขเพื่อร่วมกันพัฒนา </w:t>
      </w:r>
      <w:proofErr w:type="spellStart"/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ยศ.ทร</w:t>
      </w:r>
      <w:proofErr w:type="spellEnd"/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.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ให้เป็นองค์การที่มีความเป็นเลิศในการบริหารจัดการภาครัฐ</w:t>
      </w:r>
    </w:p>
    <w:p w14:paraId="6F2C6DD4" w14:textId="6638DFFF" w:rsidR="009403B3" w:rsidRPr="009403B3" w:rsidRDefault="00920B0A" w:rsidP="009403B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๔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 xml:space="preserve">จากการประเมินตนเองของหมวด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๗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ฯ 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พบว่า ผลลัพธ์การดำเนินการใน </w:t>
      </w:r>
      <w:proofErr w:type="spellStart"/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งป</w:t>
      </w:r>
      <w:proofErr w:type="spellEnd"/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๖๔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(ณ </w:t>
      </w:r>
      <w:r w:rsidR="00C8032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๑๖ ส</w:t>
      </w:r>
      <w:r w:rsidR="004F368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.ค.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๖๔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 ตามเกณฑ์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>คุณภาพการบริหารจัดการภาครัฐ พ.ศ.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๒๕๖๒</w:t>
      </w:r>
      <w:r w:rsidR="009403B3" w:rsidRPr="009403B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บ</w:t>
      </w:r>
      <w:r w:rsidR="009403B3" w:rsidRPr="009403B3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รรลุตามค่าเป้าหมายที่กำหนด</w:t>
      </w:r>
      <w:r w:rsidR="009403B3" w:rsidRPr="009403B3">
        <w:rPr>
          <w:rFonts w:ascii="TH SarabunPSK" w:eastAsia="Calibri" w:hAnsi="TH SarabunPSK" w:cs="TH SarabunPSK"/>
          <w:color w:val="0000FF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จำนวน </w:t>
      </w:r>
      <w:r w:rsidR="00C8032A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๕๘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ตัวชี้วัด จากจำนวนตัวชี้วัดทั้งหมด </w:t>
      </w:r>
      <w:r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๖๓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ตัวชี้วัด คิดเป็น</w:t>
      </w:r>
      <w:r w:rsidR="009403B3" w:rsidRPr="009403B3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ร้อยละ </w:t>
      </w:r>
      <w:r w:rsidR="00C8032A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๙๒.๐๖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ไม่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บรรลุตามค่าเป้าหมาย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ที่กำหนด จำนวน </w:t>
      </w:r>
      <w:r w:rsidR="00C8032A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๕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ตัวชี้วัด คิดเป็นร้อยละ </w:t>
      </w:r>
      <w:r w:rsidR="00C8032A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.</w:t>
      </w:r>
      <w:r w:rsidR="00C8032A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๙๓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="009403B3" w:rsidRPr="009403B3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มีแนวโน้ม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u w:val="single"/>
          <w:cs/>
        </w:rPr>
        <w:t>สูง</w:t>
      </w:r>
      <w:r w:rsidR="009403B3" w:rsidRPr="009403B3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ขึ้น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จำนวน </w:t>
      </w:r>
      <w:r w:rsidR="00C8032A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๕๑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ตัวชี้วัด คิดเป็นร้อยละ </w:t>
      </w:r>
      <w:r w:rsidR="00C8032A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๘๐</w:t>
      </w:r>
      <w:r w:rsidR="00467B29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.</w:t>
      </w:r>
      <w:r w:rsidR="00C8032A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๙๕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มีแนวโน้ม</w:t>
      </w:r>
      <w:r w:rsidR="009403B3" w:rsidRPr="009403B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ลดลง</w:t>
      </w:r>
      <w:r w:rsidR="009403B3" w:rsidRPr="009403B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C803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๑๒</w:t>
      </w:r>
      <w:r w:rsidR="009403B3" w:rsidRPr="009403B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ตัวชี้วัด คิดเป็นร้อยละ </w:t>
      </w:r>
      <w:r w:rsidR="00C8032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๑๙.๐๔</w:t>
      </w:r>
      <w:r w:rsidR="009403B3" w:rsidRPr="006E2CB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ตามรายละเอียด</w:t>
      </w:r>
      <w:r w:rsidR="009403B3" w:rsidRPr="009403B3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9403B3" w:rsidRPr="009403B3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ดังนี้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850"/>
        <w:gridCol w:w="851"/>
      </w:tblGrid>
      <w:tr w:rsidR="009403B3" w:rsidRPr="009403B3" w14:paraId="5E490199" w14:textId="77777777" w:rsidTr="00467B29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0442B21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0DB7222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45A701EC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บรรลุค่าเป้าหมาย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330191F4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แนวโน้มผลลัพธ์</w:t>
            </w:r>
          </w:p>
        </w:tc>
      </w:tr>
      <w:tr w:rsidR="009403B3" w:rsidRPr="009403B3" w14:paraId="27DD4F5F" w14:textId="77777777" w:rsidTr="00467B29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noWrap/>
          </w:tcPr>
          <w:p w14:paraId="31CF411F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ผลลัพธ์ด้านประสิทธิผลและการบรรลุ</w:t>
            </w:r>
            <w:proofErr w:type="spellStart"/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พันธ</w:t>
            </w:r>
            <w:proofErr w:type="spellEnd"/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กิจ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noWrap/>
          </w:tcPr>
          <w:p w14:paraId="7702035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14:paraId="23484DC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2AA213B0" w14:textId="77777777" w:rsidTr="00467B29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03AB531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ตัวชี้วัดด้านผลผลิตและการบริการตาม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กิจหลักของส่วนราชการ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1746162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D20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64A89E90" w14:textId="77777777" w:rsidTr="00467B29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A02C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77B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ร้อยละของจำนวนผู้สำเร็จการศึกษาที่มีผลสัมฤทธิ์ทางการเรียนอยู่ในระดับดีขึ้นไป (หลักสูตรผลิตกำลังพล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นรจ.รร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.ชุมพลฯ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BFD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66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6F73FFAD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E6A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ADE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ร้อยละของจำนวนของจำนวนผู้สำเร็จการฝึกอบรมที่มีผลสัมฤทธิ์ทางการเรียนอยู่ในระดับดีขึ้นไป (หลักสูตรพัฒนากำลังพลของ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57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3A7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FE0EB97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48F0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D64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ร้อยละของจำนวนผู้เข้ารับการอบรมศีลธรรมที่ตอบแบบสอบถามการนำ</w:t>
            </w:r>
          </w:p>
          <w:p w14:paraId="73BF557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หลักธรรมไปใช้ประโยชน์ในชีวิตประจำวัน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3AE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AD6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3D3865B7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BAD426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9CE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ร้อยละของจำนวนเครื่องช่วยการศึกษาที่ตรงตามความต้องการของผู้ใช้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47B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5D13" w14:textId="69FBFF6D" w:rsidR="009403B3" w:rsidRPr="009403B3" w:rsidRDefault="00C8032A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032A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3F4FA42C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2DFB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5F3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ร้อยละของจำนวนผู้รับบริการด้านการประวัติศาสตร์/พิพิธภัณฑ์ทหารเรือ</w:t>
            </w:r>
          </w:p>
          <w:p w14:paraId="44E9FAB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ได้รับความรู้เพิ่มขึ้น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707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EF52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1E24D06D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59FF0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8AD1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จำนวนผลงานการศึกษาวิเคราะห์ยุทธศาสตร์และสงครามทางเรือ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429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8E24" w14:textId="6044A335" w:rsidR="009403B3" w:rsidRPr="009403B3" w:rsidRDefault="00C8032A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032A">
              <w:rPr>
                <w:rFonts w:ascii="TH SarabunPSK" w:hAnsi="TH SarabunPSK" w:cs="TH SarabunPSK"/>
                <w:sz w:val="30"/>
                <w:szCs w:val="30"/>
              </w:rPr>
              <w:t>+</w:t>
            </w:r>
          </w:p>
        </w:tc>
      </w:tr>
      <w:tr w:rsidR="009403B3" w:rsidRPr="009403B3" w14:paraId="13A799CD" w14:textId="77777777" w:rsidTr="00467B2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94C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66F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ร้อยละของจำนวนสถานศึกษาที่ได้รับการตรวจเยี่ยม มีผลการดำเนินงาน</w:t>
            </w:r>
          </w:p>
          <w:p w14:paraId="6F0B300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ประกันคุณภาพการศึกษาเป็นไปตามกฎกระทรวง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356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F84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30BF16C3" w14:textId="77777777" w:rsidTr="00467B29">
        <w:trPr>
          <w:trHeight w:val="302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1FC40C3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(2)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ตัวชี้วัดด้านการนำยุทธศาสตร์ไปปฏิบัติ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3F14688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BE4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5108EACB" w14:textId="77777777" w:rsidTr="00467B29">
        <w:trPr>
          <w:trHeight w:val="302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0B6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7DEF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ร้อยละของจำนวนตัวชี้วัดที่สำคัญในแผนปฏิบัติราชการประจำปีที่บรรลุ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2725" w14:textId="59FF9BBF" w:rsidR="009403B3" w:rsidRPr="00C8032A" w:rsidRDefault="00D90D78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0E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-</w:t>
            </w:r>
          </w:p>
        </w:tc>
      </w:tr>
      <w:tr w:rsidR="009403B3" w:rsidRPr="009403B3" w14:paraId="17F7A084" w14:textId="77777777" w:rsidTr="00467B29">
        <w:trPr>
          <w:trHeight w:val="302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4C8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CEA1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จำนวนช่องทางในการถ่ายทอดแผนปฏิบัติราชการประจำปี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CC6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7EE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18F3105F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A2B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7016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 7.1 รวม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9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EBA2" w14:textId="136F241F" w:rsidR="009403B3" w:rsidRPr="009403B3" w:rsidRDefault="00C8032A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986B" w14:textId="335CB24B" w:rsidR="009403B3" w:rsidRPr="009403B3" w:rsidRDefault="00C8032A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8</w:t>
            </w:r>
          </w:p>
        </w:tc>
      </w:tr>
    </w:tbl>
    <w:p w14:paraId="10B2F57A" w14:textId="59B5C2C5" w:rsidR="009E4DD7" w:rsidRDefault="00AF259A" w:rsidP="009E4DD7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 - ๑ ของ  ๕</w:t>
      </w:r>
      <w:r w:rsidR="009E4DD7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</w:t>
      </w:r>
    </w:p>
    <w:p w14:paraId="11E8E05B" w14:textId="3C80099C" w:rsidR="009E4DD7" w:rsidRPr="009E4DD7" w:rsidRDefault="009E4DD7">
      <w:pPr>
        <w:rPr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850"/>
        <w:gridCol w:w="851"/>
      </w:tblGrid>
      <w:tr w:rsidR="009403B3" w:rsidRPr="009403B3" w14:paraId="0D2FC2A3" w14:textId="77777777" w:rsidTr="00467B29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7141CEDC" w14:textId="563A33FA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page"/>
            </w: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04A9B52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7D983E82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บรรลุค่าเป้าหมาย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4A30626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แนวโน้มผลลัพธ์</w:t>
            </w:r>
          </w:p>
        </w:tc>
      </w:tr>
      <w:tr w:rsidR="009403B3" w:rsidRPr="009403B3" w14:paraId="3284158E" w14:textId="77777777" w:rsidTr="00467B29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noWrap/>
          </w:tcPr>
          <w:p w14:paraId="7C4AB117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ผลลัพธ์ด้านผู้รับบริการ และผู้มีส่วนได้ส่วนเสีย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noWrap/>
          </w:tcPr>
          <w:p w14:paraId="5878C34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14:paraId="2BE95C3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3700B7D7" w14:textId="77777777" w:rsidTr="00467B29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03BC56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ตัวชี้วัดด้านความพึงพอใจของผู้รับบริการและผู้มีส่วนได้ส่วนเสีย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60119C1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391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2283EEEB" w14:textId="77777777" w:rsidTr="00467B29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98B7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742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ร้อยละของจำนวนผู้สำเร็จการศึกษาที่มีผลประเมินความพึงพอใจจากหน่วยรับบรรจุ ในระดับมากขึ้นไป (หลักสูตร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นรจ.รร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.ชุมพลฯ)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9B1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EAE4" w14:textId="4A415DAC" w:rsidR="009403B3" w:rsidRPr="009403B3" w:rsidRDefault="00137CEC" w:rsidP="00137CEC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+</w:t>
            </w:r>
          </w:p>
        </w:tc>
      </w:tr>
      <w:tr w:rsidR="009403B3" w:rsidRPr="009403B3" w14:paraId="2247ADFC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7168C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E8C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ร้อยละของจำนวนผู้สำเร็จการฝึกอบรมที่มีผลประเมินความพึงพอใจ</w:t>
            </w:r>
          </w:p>
          <w:p w14:paraId="1568A4A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จากหน่วยต้นสังกัดในระดับมากขึ้นไป (หลักสูตรพัฒนากำลังพลของ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DD5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DBF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6A0896C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A5DC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B00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นรจ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.ที่ประเมินความพึงพอใจที่มีต่อการจัดการเรียน</w:t>
            </w:r>
          </w:p>
          <w:p w14:paraId="61F7EB7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การสอนในระดับมากขึ้นไป (หลักสูตร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นรจ.รร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.ชุมพลฯ)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210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D97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5CC9A8C0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4B51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4BA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ร้อยละของจำนวนผู้เข้าการฝึกอบรมที่มีผลประเมินความพึงพอใจที่มีต่อ</w:t>
            </w:r>
          </w:p>
          <w:p w14:paraId="3913A33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การจัดการเรียนการสอนในระดับมากขึ้นไป (หลักสูตรพัฒนากำลังพลของ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C67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0B5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54BD115A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BA4B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E27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ร้อยละของจำนวนผู้ตอบแบบประเมินความพึงพอใจที่มีต่อการส่งกำลัง</w:t>
            </w:r>
          </w:p>
          <w:p w14:paraId="5DBAE596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บำรุงสายเครื่องช่วยการศึกษาในระดับมากขึ้นไป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91D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E9F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963DF87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F901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DAB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ร้อยละของจำนวนผู้ตอบแบบประเมินความพึงพอใจที่มีต่อการให้บริการ</w:t>
            </w:r>
          </w:p>
          <w:p w14:paraId="0ACB763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ในการจัดอบรมศีลธรรมในระดับมากขึ้นไป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371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FA5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76C65191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2F94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3F8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ร้อยละของจำนวนผู้ตอบแบบประเมินความพึงพอใจที่มีต่อการบริการ</w:t>
            </w:r>
          </w:p>
          <w:p w14:paraId="6FC9641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ของพิพิธภัณฑ์ทหารเรือในระดับมากขึ้นไป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1301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316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-</w:t>
            </w:r>
          </w:p>
        </w:tc>
      </w:tr>
      <w:tr w:rsidR="009403B3" w:rsidRPr="009403B3" w14:paraId="0D984AE8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4272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F5C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8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ร้อยละของจำนวนผู้ตอบแบบประเมินความพึงพอใจที่มีต่อการ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ศึกษาวิเคราะห์ยุทธศาสตร์ฯ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ในระดับมากขึ้นไป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B67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812D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D549700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569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E9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ร้อยละของจำนวนผู้ตอบแบบประเมินความพึงพอใจที่มีต่อการให้บริการ</w:t>
            </w:r>
          </w:p>
          <w:p w14:paraId="017DE0C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ของกองประกันคุณภาพการศึกษา ในระดับมากขึ้นไป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63D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4E9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720283E4" w14:textId="77777777" w:rsidTr="00467B29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131B1E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การให้ความสำคัญกับผู้รับบริการและผู้มีส่วนได้ส่วนเสีย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8352D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22F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04CB3D65" w14:textId="77777777" w:rsidTr="00467B29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A3E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F2A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จำนวนครั้งในการให้ความรู้และการวิเคราะห์ทบทวนกลุ่มผู้รับบริการ</w:t>
            </w:r>
          </w:p>
          <w:p w14:paraId="426F64F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และผู้มีส่วนได้ส่วนเสีย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(</w:t>
            </w:r>
            <w:proofErr w:type="spellStart"/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มว</w:t>
            </w:r>
            <w:proofErr w:type="spellEnd"/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.3)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BE2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0D1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20A60E2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EFFE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A4FF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ร้อยละของจำนวนข้อร้องเรียนที่มีการจัดการแล้วเสร็จ ต่อจำนวน</w:t>
            </w:r>
          </w:p>
          <w:p w14:paraId="4242C78B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ข้อร้องเรียนทั้งหมดที่อยู่ในอำนาจของ </w:t>
            </w:r>
            <w:proofErr w:type="spellStart"/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. (</w:t>
            </w:r>
            <w:proofErr w:type="spellStart"/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กธก</w:t>
            </w:r>
            <w:proofErr w:type="spellEnd"/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.ฯ)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F17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577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116A3B0C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64F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222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ร้อยละของจำนวน</w:t>
            </w:r>
            <w:bookmarkStart w:id="1" w:name="_Hlk30878797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ข้อร้องเรียนที่มีการจัดการเกี่ยวกับ</w:t>
            </w:r>
            <w:bookmarkEnd w:id="1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การคัดเลือกเข้าเป็น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นรจ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(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กศษ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.ฯ)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977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E9B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16392778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F0D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F5E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ร้อยละของจำนวนหน่วยใน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 ที่นำข้อเสนอแนะนำมาปรับปรุงแก้ไข</w:t>
            </w:r>
          </w:p>
          <w:p w14:paraId="6EDA3BF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 (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มว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3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รวบรวมจากทุกหน่วย)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8B4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D1C7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1536096" w14:textId="77777777" w:rsidTr="00467B29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E95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BD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จำนวนเครือข่ายที่ให้ความร่วมมือสนับสนุนการแนะแนวการศึกษา</w:t>
            </w:r>
          </w:p>
          <w:p w14:paraId="5B4C70B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คัดเลือกเข้าเป็น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นรจ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 (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กศษ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.ฯ)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775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34A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9B9BF79" w14:textId="77777777" w:rsidTr="00467B29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138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26B33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 7.2 รวม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14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388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7074" w14:textId="24B1744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1</w:t>
            </w:r>
            <w:r w:rsidR="00137CEC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3</w:t>
            </w:r>
          </w:p>
        </w:tc>
      </w:tr>
    </w:tbl>
    <w:p w14:paraId="1C7F4477" w14:textId="77777777" w:rsidR="00FD2C19" w:rsidRDefault="00FD2C19" w:rsidP="00FD2C19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E985D0B" w14:textId="77777777" w:rsidR="00FD2C19" w:rsidRDefault="00FD2C19" w:rsidP="00FD2C19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63D0BFD" w14:textId="77777777" w:rsidR="004B6573" w:rsidRDefault="004B6573" w:rsidP="00FD2C19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373AA28" w14:textId="631599BB" w:rsidR="00FD2C19" w:rsidRDefault="00FD2C19" w:rsidP="00FD2C19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bookmarkStart w:id="2" w:name="_Hlk73304591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 - ๒ ของ  </w:t>
      </w:r>
      <w:r w:rsidR="00AF259A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850"/>
        <w:gridCol w:w="851"/>
      </w:tblGrid>
      <w:tr w:rsidR="009403B3" w:rsidRPr="009403B3" w14:paraId="3284FBCB" w14:textId="77777777" w:rsidTr="00591CAF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bookmarkEnd w:id="2"/>
          <w:p w14:paraId="73EA70E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03F9D71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22BC3A96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บรรลุค่าเป้าหมาย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2A2041B1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แนวโน้มผลลัพธ์</w:t>
            </w:r>
          </w:p>
        </w:tc>
      </w:tr>
      <w:tr w:rsidR="009403B3" w:rsidRPr="009403B3" w14:paraId="7FF15072" w14:textId="77777777" w:rsidTr="00591C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noWrap/>
          </w:tcPr>
          <w:p w14:paraId="32BC6214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ผลลัพธ์ด้านการพัฒนาบุคลากร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</w:tcPr>
          <w:p w14:paraId="000B701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1D8A9A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450E0864" w14:textId="77777777" w:rsidTr="00591C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7A818A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ขีดความสามารถและอัตรากำลังบุคลากร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36C6A69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EC9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5A6EA2FB" w14:textId="77777777" w:rsidTr="00591CAF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4AC56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281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ร้อยละของจำนวนกำลังพลที่ได้รับการบรรจุจำแนกตามกลุ่มชั้นยศ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229A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FA2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403B3" w:rsidRPr="009403B3" w14:paraId="602DB70E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F631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E5B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ร้อยละของจำนวนกำลังพลที่ได้รับการบรรจุจำแนกตามจำพวกงาน</w:t>
            </w:r>
          </w:p>
          <w:p w14:paraId="66D0483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(สายวิทยาการของ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019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9E8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  <w:p w14:paraId="11435C0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5B711D84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D4775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1E7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ร้อยละของจำนวนกำลังพลของ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 (น.สัญญาบัตร) ที่สอบภาษา</w:t>
            </w:r>
          </w:p>
          <w:p w14:paraId="3141F32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อังกฤษผ่านเกณฑ์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CEFR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ตามนโยบายของ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ผบ.ทร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02D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9488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69ACE960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6380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488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ร้อยละของจำนวนกำลังพลของ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 (น.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ประทวน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) ที่สอบภาษา</w:t>
            </w:r>
          </w:p>
          <w:p w14:paraId="34E83BE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อังกฤษผ่านเกณฑ์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CEFR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ตามนโยบายของ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ผบ.ทร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1D7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D3B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7352132F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016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E47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จำนวนกิจกรรมที่มีกำลังพลของ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ที่ได้รับการแต่งตั้งเป็นกรรมการ/คณะทำงานหรือเข้าร่วมกิจกรรมกับเครือข่ายภายนอกในระดับชาติ/นานาชา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D85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21F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t>+</w:t>
            </w:r>
          </w:p>
        </w:tc>
      </w:tr>
      <w:tr w:rsidR="009403B3" w:rsidRPr="009403B3" w14:paraId="61F68AF4" w14:textId="77777777" w:rsidTr="00591C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2EB6E85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ตัวชี้วัดด้านบรรยากาศการทำงาน</w:t>
            </w:r>
          </w:p>
        </w:tc>
        <w:tc>
          <w:tcPr>
            <w:tcW w:w="850" w:type="dxa"/>
            <w:tcBorders>
              <w:top w:val="nil"/>
              <w:bottom w:val="dashSmallGap" w:sz="4" w:space="0" w:color="auto"/>
            </w:tcBorders>
            <w:shd w:val="clear" w:color="auto" w:fill="auto"/>
            <w:noWrap/>
          </w:tcPr>
          <w:p w14:paraId="39FC80B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2B2E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13B69E41" w14:textId="77777777" w:rsidTr="00591CAF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DAB9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06B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จำนวนครั้งในการจัดกิจกรรม 5 ส.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511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162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t>+</w:t>
            </w:r>
          </w:p>
        </w:tc>
      </w:tr>
      <w:tr w:rsidR="009403B3" w:rsidRPr="009403B3" w14:paraId="63714DE6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1CD0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305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ร้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อยละของจำนวนผู้ที่ได้รับการสงเคราะห์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FB9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6BF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t>+</w:t>
            </w:r>
          </w:p>
        </w:tc>
      </w:tr>
      <w:tr w:rsidR="009403B3" w:rsidRPr="009403B3" w14:paraId="60536BE3" w14:textId="77777777" w:rsidTr="00591C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CC65DB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ตัวชี้วัดด้านการทำให้บุคลากรมีความผูกพัน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06750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3EF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6B443DA7" w14:textId="77777777" w:rsidTr="00591CAF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EBB5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6E5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จำนวนผู้ขอย้ายออกนอกหน่วย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03F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B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B8E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403B3" w:rsidRPr="009403B3" w14:paraId="00AF5FC3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1C8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B12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จำนวนผู้ขอย้ายเข้าหน่วย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EE0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88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t>+</w:t>
            </w:r>
          </w:p>
        </w:tc>
      </w:tr>
      <w:tr w:rsidR="009403B3" w:rsidRPr="009403B3" w14:paraId="78422806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741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83FD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7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จำนวนครั้งในการจัดกิจกรรมที่สร้างความผูกพัน/เสริมสร้างขวัญและ</w:t>
            </w:r>
          </w:p>
          <w:p w14:paraId="66E544F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กำลังใจ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896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E7B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t>+</w:t>
            </w:r>
          </w:p>
        </w:tc>
      </w:tr>
      <w:tr w:rsidR="009403B3" w:rsidRPr="009403B3" w14:paraId="1A1B12AC" w14:textId="77777777" w:rsidTr="00591C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D06788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1C4985F7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28CD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1F250A4E" w14:textId="77777777" w:rsidTr="00591CAF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80DE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14D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8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ร้อยละของจำนวนบุคลากรหลักที่ได้รับการพัฒนาเพิ่มพูนความรู้และ</w:t>
            </w:r>
          </w:p>
          <w:p w14:paraId="24CB4A7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ประสบการณ์ตรงตามหน้าที่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2A6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689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</w:tr>
      <w:tr w:rsidR="009403B3" w:rsidRPr="009403B3" w14:paraId="30531472" w14:textId="77777777" w:rsidTr="00591CAF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1FC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415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8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จำนวนครั้งในการจัดอบรม/ฝึกซ้อม/บรรยายให้ความรู้กำลังพลของ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355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6EE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1508B65" w14:textId="77777777" w:rsidTr="00591CAF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44176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C666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8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ร้อยละของจำนวนกำลังพลของ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.ที่เข้ารับการทดสอบสมรรถภาพ</w:t>
            </w:r>
          </w:p>
          <w:p w14:paraId="1764E8B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ร่างกายประจำปี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382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B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2C4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color w:val="000099"/>
                <w:sz w:val="32"/>
                <w:szCs w:val="32"/>
              </w:rPr>
              <w:t>-</w:t>
            </w:r>
          </w:p>
        </w:tc>
      </w:tr>
      <w:tr w:rsidR="009403B3" w:rsidRPr="009403B3" w14:paraId="76F38269" w14:textId="77777777" w:rsidTr="00591CAF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004EE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C62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8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ร้อยละของจำนวนกำลังพลของ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.ที่เข้ารับการตรวจสุขภาพประจำปี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AAA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B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B41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403B3" w:rsidRPr="009403B3" w14:paraId="0BD7D58E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EED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130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8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5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ร้อยละของจำนวนกำลังพลของ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.ที่สอบเลื่อนฐานะได้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30A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288D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color w:val="000099"/>
                <w:sz w:val="32"/>
                <w:szCs w:val="32"/>
              </w:rPr>
              <w:t>-</w:t>
            </w:r>
          </w:p>
        </w:tc>
      </w:tr>
      <w:tr w:rsidR="009403B3" w:rsidRPr="009403B3" w14:paraId="14AB9335" w14:textId="77777777" w:rsidTr="00591C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665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71C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8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6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จำนวนผลงาน/บทความ/นวัตกรรม/งานวิจัยของครู/อาจารย์/นักวิจัย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508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538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color w:val="000099"/>
                <w:sz w:val="32"/>
                <w:szCs w:val="32"/>
              </w:rPr>
              <w:t>-</w:t>
            </w:r>
          </w:p>
        </w:tc>
      </w:tr>
      <w:tr w:rsidR="009403B3" w:rsidRPr="009403B3" w14:paraId="757DB9E9" w14:textId="77777777" w:rsidTr="00591CAF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0E4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9236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 7.3 รวม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16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E1F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2352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9</w:t>
            </w:r>
          </w:p>
        </w:tc>
      </w:tr>
    </w:tbl>
    <w:p w14:paraId="735207F1" w14:textId="77777777" w:rsidR="009403B3" w:rsidRPr="009403B3" w:rsidRDefault="009403B3" w:rsidP="009403B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D07A2C3" w14:textId="77777777" w:rsidR="009403B3" w:rsidRPr="009403B3" w:rsidRDefault="009403B3" w:rsidP="009403B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8FBD035" w14:textId="579A63B9" w:rsidR="009403B3" w:rsidRDefault="009403B3" w:rsidP="009403B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F0A385" w14:textId="77777777" w:rsidR="009E4DD7" w:rsidRPr="009403B3" w:rsidRDefault="009E4DD7" w:rsidP="009403B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364E2B6" w14:textId="029050ED" w:rsidR="00C87F7E" w:rsidRDefault="00C87F7E" w:rsidP="00C87F7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 - ๓ ของ  </w:t>
      </w:r>
      <w:r w:rsidR="00AF259A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850"/>
        <w:gridCol w:w="851"/>
      </w:tblGrid>
      <w:tr w:rsidR="009403B3" w:rsidRPr="009403B3" w14:paraId="38562A6A" w14:textId="77777777" w:rsidTr="009E4DD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3CAAA90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7A23BDF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483ADA89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บรรลุค่าเป้าหมาย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14DE89B9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แนวโน้มผลลัพธ์</w:t>
            </w:r>
          </w:p>
        </w:tc>
      </w:tr>
      <w:tr w:rsidR="009403B3" w:rsidRPr="009403B3" w14:paraId="3F1EACC7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CA604C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ผลลัพธ์ด้านการนำองค์การและการกำกับดูแล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6812A2E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885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51CF9918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6D71E1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การนำองค์การ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AA435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BC3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45B69B63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1052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CEC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ร้อยละของจำนวนวิธีการสื่อสารในการถ่ายทอดวิสัยทัศน์และค่านิยม</w:t>
            </w:r>
          </w:p>
          <w:p w14:paraId="18CBD2A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สู่การปฏิบัติในลักษณะสองทิศทาง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12E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17A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+</w:t>
            </w:r>
          </w:p>
        </w:tc>
      </w:tr>
      <w:tr w:rsidR="009403B3" w:rsidRPr="009403B3" w14:paraId="0E690172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73F04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4F9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ร้อยละของจำนวนกำลังพลที่รับรู้วิสัยทัศน์ ค่านิยม และนโยบาย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73D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5E49" w14:textId="485F8D22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99"/>
                <w:sz w:val="32"/>
                <w:szCs w:val="32"/>
              </w:rPr>
              <w:t>+</w:t>
            </w:r>
          </w:p>
        </w:tc>
      </w:tr>
      <w:tr w:rsidR="009403B3" w:rsidRPr="009403B3" w14:paraId="1739FE6A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692D9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802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จำนวนกิจกรรมที่มีการจัดทำการทบทวนหลังการปฏิบัติงาน </w:t>
            </w:r>
          </w:p>
          <w:p w14:paraId="75CD3BB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>(After Action Review : AAR)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83DE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EAA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color w:val="000099"/>
                <w:sz w:val="32"/>
                <w:szCs w:val="32"/>
              </w:rPr>
              <w:t>+</w:t>
            </w:r>
          </w:p>
        </w:tc>
      </w:tr>
      <w:tr w:rsidR="009403B3" w:rsidRPr="009403B3" w14:paraId="2014D02E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E1DCE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A2A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ร้อยละของจำนวนข้อเสนอแนะของผู้บริหารระดับสูงที่ได้นำไปปรับปรุง</w:t>
            </w:r>
          </w:p>
          <w:p w14:paraId="54E4486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องค์การและนำไปสู่การปฏิบัติจนสำเร็จและเกิดประโยชน์ ต่อจำนวนข้อเสนอแนะของผู้บริหารระดับสูง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29F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63D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4B1EE545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345B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182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*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9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จำนวนรางวัลที่ได้รับการยกย่องจากหน่วยงานภายนอก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837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B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F46F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403B3" w:rsidRPr="009403B3" w14:paraId="5FEB81D5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B4E629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(10)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ตัวชี้วัดด้านการกำกับดูแลองค์การ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8C02E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5449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6DF64BA3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B86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E9B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10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 xml:space="preserve">ร้อยละของจำนวนข้อสั่งการในมติที่ประชุม </w:t>
            </w:r>
            <w:proofErr w:type="spellStart"/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>นขต</w:t>
            </w:r>
            <w:proofErr w:type="spellEnd"/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>.</w:t>
            </w:r>
            <w:proofErr w:type="spellStart"/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>ยศ.ทร</w:t>
            </w:r>
            <w:proofErr w:type="spellEnd"/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</w:rPr>
              <w:t xml:space="preserve"> </w:t>
            </w:r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  <w:cs/>
              </w:rPr>
              <w:t>ที่ถูกนำไปปฏิบัติ</w:t>
            </w:r>
            <w:r w:rsidRPr="009403B3">
              <w:rPr>
                <w:rFonts w:ascii="TH SarabunPSK" w:eastAsia="Calibri" w:hAnsi="TH SarabunPSK" w:cs="TH SarabunPSK"/>
                <w:color w:val="002060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B27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E2B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19E9195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C09F2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(11)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ตัวชี้วัดด้า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นกฎหมายและกฎระเบียบข้อบังคับ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A68D96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74FB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102C7860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3D72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945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11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จำนวนครั้งในการทบทวน/ปรับแก้ไขระเบียบ ข้อบังคับต่าง ๆ ให้มี</w:t>
            </w:r>
          </w:p>
          <w:p w14:paraId="55C5792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ความเหมาะสมและทันสมัยสอดคล้องกับสถานการณ์ปัจจุบัน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481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F35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3E21C386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1512A297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(12)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การประพฤติปฏิบัติตามหลักนิติธรรม ความโปร่งใส และจริยธรร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06F438AD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F2B4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04376CC5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C73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6E0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12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ร้อยละของจำนวนกำลังพลที่ไม่ถูกร้องเรียนว่าทุจริต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756C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33D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1DADA6C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47FF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(13)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สังคมและชุมชน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BEA5CA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F58C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0C2E7301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1D8D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8C8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จำนวนกิจกรรมที่สนับสนุนชุมชนและสังคม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13E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438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4F218137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A27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66EE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13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จำนวนครั้งในการจัดกิจกรรมที่ลดผลกระทบต่อสภาพแวดล้อม (</w:t>
            </w:r>
            <w:r w:rsidRPr="009403B3">
              <w:rPr>
                <w:rFonts w:ascii="TH SarabunPSK" w:hAnsi="TH SarabunPSK" w:cs="TH SarabunPSK"/>
                <w:sz w:val="30"/>
                <w:szCs w:val="30"/>
              </w:rPr>
              <w:t>CRS)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AA4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3C5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F67D846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E9E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40D8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13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ร้อยละของจำนวนบุคลากรที่เข้าร่วมกิจกรรมจิตอาสา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6BB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561A" w14:textId="2CAC3C93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99"/>
                <w:sz w:val="32"/>
                <w:szCs w:val="32"/>
                <w:cs/>
              </w:rPr>
              <w:t>+</w:t>
            </w:r>
          </w:p>
        </w:tc>
      </w:tr>
      <w:tr w:rsidR="009403B3" w:rsidRPr="009403B3" w14:paraId="79EBF1CD" w14:textId="77777777" w:rsidTr="009E4DD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AB1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FA34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 7.4 รวม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11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71D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DE02" w14:textId="4CDBAEA6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10</w:t>
            </w:r>
          </w:p>
        </w:tc>
      </w:tr>
      <w:tr w:rsidR="009403B3" w:rsidRPr="009403B3" w14:paraId="4850103B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noWrap/>
          </w:tcPr>
          <w:p w14:paraId="6BA84812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ผลลัพธ์ด้านงบประมาณ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การเงิน และการเติบโต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DD9C3"/>
            <w:noWrap/>
          </w:tcPr>
          <w:p w14:paraId="31E1CB7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DD9C3"/>
            <w:noWrap/>
          </w:tcPr>
          <w:p w14:paraId="3E47172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4D2EE846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428B71D6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ตัวชี้วัดด้านผลการดำเนินการด้านงบประมาณ และการเงิน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7A9B06B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E855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15D57A14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9194B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9DF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ร้อยละของจำนวนเงินที่เบิกจ่ายงบประมาณ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387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B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135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3B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403B3" w:rsidRPr="009403B3" w14:paraId="2D50D794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919F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A1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14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</w:rPr>
              <w:t>2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ร้อยละของจำนวนครั้งในการจ่ายเงินให้กำลังพลที่ได้รับตามสิทธิ ถูกต้อง</w:t>
            </w:r>
          </w:p>
          <w:p w14:paraId="68329B1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รวดเร็ว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6CB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7B53E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7A2D2EBA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116B0A42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(15)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ตัวชี้วัดด้านการเติบโ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52753003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B91B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307EBB2F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16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C1DB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5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ความสำเร็จ (ความก้าวหน้า) ของการจัดตั้ง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ศูนย์ส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มุททานุภาพ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B0F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0B3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BF8AAD8" w14:textId="77777777" w:rsidTr="009E4DD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C62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A17B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 7.5 รวม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3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95B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89D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2</w:t>
            </w:r>
          </w:p>
        </w:tc>
      </w:tr>
    </w:tbl>
    <w:p w14:paraId="79EF45E2" w14:textId="77777777" w:rsidR="00C87F7E" w:rsidRDefault="00C87F7E" w:rsidP="00C87F7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CDEA0B9" w14:textId="77777777" w:rsidR="00C87F7E" w:rsidRDefault="00C87F7E" w:rsidP="00C87F7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A74CE8B" w14:textId="5E159535" w:rsidR="00C87F7E" w:rsidRDefault="00C87F7E" w:rsidP="00C87F7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 - ๔ ของ  </w:t>
      </w:r>
      <w:r w:rsidR="00AF259A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หน้า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7088"/>
        <w:gridCol w:w="850"/>
        <w:gridCol w:w="851"/>
      </w:tblGrid>
      <w:tr w:rsidR="009403B3" w:rsidRPr="009403B3" w14:paraId="62A05AAE" w14:textId="77777777" w:rsidTr="009E4DD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7F84BDA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226D7BC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D314FC9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บรรลุค่าเป้าหมาย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47CEC675" w14:textId="77777777" w:rsidR="009403B3" w:rsidRPr="009403B3" w:rsidRDefault="009403B3" w:rsidP="009403B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แนวโน้มผลลัพธ์</w:t>
            </w:r>
          </w:p>
        </w:tc>
      </w:tr>
      <w:tr w:rsidR="009403B3" w:rsidRPr="009403B3" w14:paraId="2F3D6777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</w:tcPr>
          <w:p w14:paraId="3CC3BFCB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9403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ผลลัพธ์ด้าน</w:t>
            </w: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ประสิทธิผลของกระบวนการและการจัดการเครือข่าย</w:t>
            </w:r>
            <w:proofErr w:type="spellStart"/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อุปทาน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noWrap/>
          </w:tcPr>
          <w:p w14:paraId="3CA1AEE1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</w:tcPr>
          <w:p w14:paraId="21BEC94E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71536BDE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61B7078F" w14:textId="77777777" w:rsidR="009403B3" w:rsidRPr="009403B3" w:rsidRDefault="009403B3" w:rsidP="0094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ตัวชี้วัดด้าน</w:t>
            </w:r>
            <w:r w:rsidRPr="009403B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45A9F628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2404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1CD1A1AF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E0941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C1C7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ร้อยละของจำนวนตัวชี้วัดในกระบวนการหลักที่ดำเนินการบรรลุความสำเร็จ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CDD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06E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-</w:t>
            </w:r>
          </w:p>
        </w:tc>
      </w:tr>
      <w:tr w:rsidR="009403B3" w:rsidRPr="009403B3" w14:paraId="0A838013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4760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31B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2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ร้อยละของจำนวนตัวชี้วัดในกระบวนการสนับสนุนที่ดำเนินการบรรลุ</w:t>
            </w:r>
          </w:p>
          <w:p w14:paraId="76FC989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ความสำเร็จ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964C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B95B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2"/>
                <w:szCs w:val="32"/>
                <w:cs/>
              </w:rPr>
              <w:t>+</w:t>
            </w:r>
          </w:p>
        </w:tc>
      </w:tr>
      <w:tr w:rsidR="009403B3" w:rsidRPr="009403B3" w14:paraId="2ED120FE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50C3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0E41" w14:textId="09D10982" w:rsidR="009403B3" w:rsidRPr="009403B3" w:rsidRDefault="009403B3" w:rsidP="006E2CB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3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ร้อยละของจำนวนผลงาน/นวัตกรรม/สิ่งประดิษฐ์/สื่อการสอน/บทความ/งานวิจัย ที่นำไปใช้เกิดประโยชน์ต่อการจัดการเรียนการสอน หรือการเผยแพร่ข้อมูลวิทยาการทหารเรือ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A11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C22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29F6BF9C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B8D69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685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4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จำนวนกระบวนการที่มีการปรับปรุงการทำงาน โดยการลดต้นทุนค่าใช้จ่าย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99D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5F1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18316B85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9DBC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1BDF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5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จำนวนกระบวนการที่มีการปรับปรุงการทำงาน โดยการ</w:t>
            </w: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ใช้เทคโนโลยี</w:t>
            </w:r>
            <w:proofErr w:type="spellStart"/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2D79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77B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9A6D826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7E1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4213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6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จำนวนวัตกรรมที่เกิดจากการปรับปรุงกระบวนการทำงาน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A73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104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6E3FBB5E" w14:textId="77777777" w:rsidTr="009E4DD7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DC4E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(17)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ตัวชี้วัดด้านการเตรียมพร้อมต่อภาวะฉุกเฉิน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8683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11D4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3B3" w:rsidRPr="009403B3" w14:paraId="79E36D63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3FEA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2203" w14:textId="32196161" w:rsidR="009403B3" w:rsidRPr="009403B3" w:rsidRDefault="009403B3" w:rsidP="00591CAF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ตัวชี้วัดที่ 17.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1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 จำนวนครั้งในการทบทวน/ปรับปรุงแผนบริหารความต่อเนื่องในสภาวะวิกฤต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ให้ทันสมัย ครอบคลุมบริบทขององค์การ และสอดคล้องกับสถานการณ์ปัจจุบัน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981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A3BD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CC6FB2C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8661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C618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2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จำนวนครั้งในการจัดอบรมหรือฝึกซ้อมแผนบริหารความต่อเนื่องใน</w:t>
            </w:r>
          </w:p>
          <w:p w14:paraId="1339479C" w14:textId="612EA8D4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สภาวะวิกฤต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EAB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0099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4991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99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69BFC795" w14:textId="77777777" w:rsidTr="009E4DD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830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F90F" w14:textId="09798FF7" w:rsidR="009403B3" w:rsidRPr="009403B3" w:rsidRDefault="009403B3" w:rsidP="00591CA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7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3</w:t>
            </w: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จำนวนครั้งในการจัดอบรมหรือฝึกซ้อมการช่วยชีวิตแบบกู้ชีพ (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</w:rPr>
              <w:t>CPR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9403B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8706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AB1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46DD8B7D" w14:textId="77777777" w:rsidTr="009E4DD7">
        <w:trPr>
          <w:trHeight w:val="39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7DC3" w14:textId="77777777" w:rsidR="009403B3" w:rsidRPr="009403B3" w:rsidRDefault="009403B3" w:rsidP="00940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(18)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ตัวชี้วัดด้าน</w:t>
            </w:r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การจัดการเครือข่าย</w:t>
            </w:r>
            <w:proofErr w:type="spellStart"/>
            <w:r w:rsidRPr="009403B3">
              <w:rPr>
                <w:rFonts w:ascii="TH SarabunPSK" w:hAnsi="TH SarabunPSK" w:cs="TH SarabunPSK"/>
                <w:sz w:val="30"/>
                <w:szCs w:val="30"/>
                <w:cs/>
              </w:rPr>
              <w:t>อุปทาน</w:t>
            </w:r>
            <w:proofErr w:type="spellEnd"/>
          </w:p>
        </w:tc>
      </w:tr>
      <w:tr w:rsidR="009403B3" w:rsidRPr="009403B3" w14:paraId="783E62A3" w14:textId="77777777" w:rsidTr="009E4DD7">
        <w:trPr>
          <w:trHeight w:val="390"/>
        </w:trPr>
        <w:tc>
          <w:tcPr>
            <w:tcW w:w="7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18BF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52A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ตัวชี้วัดที่ 1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u w:val="single"/>
                <w:cs/>
              </w:rPr>
              <w:t>8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u w:val="single"/>
                <w:cs/>
              </w:rPr>
              <w:t>.1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 xml:space="preserve">จำนวนกระบวนการที่นำผลประเมินความคิดเห็นของผู้รับบริการ </w:t>
            </w:r>
          </w:p>
          <w:p w14:paraId="6DFD8490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ผู้มีส่วนได้ส่วนเสีย และผู้ส่งมอบปัจจัย มาปรับปรุง จนทำให้ผลลัพธ์ขององค์การ</w:t>
            </w:r>
            <w:r w:rsidRPr="009403B3">
              <w:rPr>
                <w:rFonts w:ascii="TH SarabunPSK" w:hAnsi="TH SarabunPSK" w:cs="TH SarabunPSK" w:hint="cs"/>
                <w:color w:val="002060"/>
                <w:sz w:val="30"/>
                <w:szCs w:val="30"/>
                <w:cs/>
              </w:rPr>
              <w:t xml:space="preserve"> </w:t>
            </w:r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ดำเนินงานดีขึ้นอย่างเป็นรูปธรรม (</w:t>
            </w:r>
            <w:proofErr w:type="spellStart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มว</w:t>
            </w:r>
            <w:proofErr w:type="spellEnd"/>
            <w:r w:rsidRPr="009403B3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t>.6)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6D04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1117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sz w:val="30"/>
                <w:szCs w:val="30"/>
                <w:cs/>
              </w:rPr>
              <w:t>+</w:t>
            </w:r>
          </w:p>
        </w:tc>
      </w:tr>
      <w:tr w:rsidR="009403B3" w:rsidRPr="009403B3" w14:paraId="053E85A9" w14:textId="77777777" w:rsidTr="009E4DD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0BC4" w14:textId="77777777" w:rsidR="009403B3" w:rsidRPr="009403B3" w:rsidRDefault="009403B3" w:rsidP="0094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1E1F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มิติที่ 7.6 รวม 10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3C6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8E5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9</w:t>
            </w:r>
          </w:p>
        </w:tc>
      </w:tr>
      <w:tr w:rsidR="009403B3" w:rsidRPr="009403B3" w14:paraId="247E0880" w14:textId="77777777" w:rsidTr="009E4DD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70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06E890F" w14:textId="7777777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รวมทั้งหมดทุกมิติ จำนวน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63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ตัวชี้วัด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B8CCA0F" w14:textId="6C9F1E3D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5</w:t>
            </w:r>
            <w:r w:rsidR="00137CEC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3307178" w14:textId="08E68181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51</w:t>
            </w:r>
          </w:p>
        </w:tc>
      </w:tr>
      <w:tr w:rsidR="009403B3" w:rsidRPr="009403B3" w14:paraId="602FB59B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CC60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C65495A" w14:textId="6BB97A97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บรรลุตามค่าเป้าหมาย </w:t>
            </w:r>
            <w:r w:rsidR="00137CEC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(58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 xml:space="preserve">)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AEEF3"/>
            <w:noWrap/>
            <w:vAlign w:val="bottom"/>
          </w:tcPr>
          <w:p w14:paraId="34BBF0AA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290C83F9" w14:textId="294D4088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92.06</w:t>
            </w:r>
          </w:p>
        </w:tc>
      </w:tr>
      <w:tr w:rsidR="009403B3" w:rsidRPr="009403B3" w14:paraId="0ADCF2F6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E675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DD3E69B" w14:textId="5082879C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u w:val="single"/>
                <w:cs/>
              </w:rPr>
              <w:t>ไม่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บรรลุตามค่าเป้าหมาย </w:t>
            </w:r>
            <w:r w:rsidR="00137CEC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(5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 xml:space="preserve">)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DE9D9"/>
            <w:noWrap/>
            <w:vAlign w:val="bottom"/>
          </w:tcPr>
          <w:p w14:paraId="6542827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4393742E" w14:textId="4C701D57" w:rsidR="009403B3" w:rsidRPr="009403B3" w:rsidRDefault="00137CEC" w:rsidP="00137CEC">
            <w:pPr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 xml:space="preserve">   7.93</w:t>
            </w:r>
          </w:p>
        </w:tc>
      </w:tr>
      <w:tr w:rsidR="009403B3" w:rsidRPr="009403B3" w14:paraId="5A8A7A0D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9092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0EF41CA4" w14:textId="43DF039A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แนวโน้ม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u w:val="single"/>
                <w:cs/>
              </w:rPr>
              <w:t>สูงขึ้น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137CEC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(51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 xml:space="preserve">)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AEEF3"/>
            <w:noWrap/>
            <w:vAlign w:val="bottom"/>
          </w:tcPr>
          <w:p w14:paraId="45FB6CC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14:paraId="59883C9F" w14:textId="4F9E06BE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80.93</w:t>
            </w:r>
          </w:p>
        </w:tc>
      </w:tr>
      <w:tr w:rsidR="009403B3" w:rsidRPr="009403B3" w14:paraId="53F2F1C1" w14:textId="77777777" w:rsidTr="009E4DD7">
        <w:trPr>
          <w:trHeight w:val="39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19D8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3421" w14:textId="3FD19299" w:rsidR="009403B3" w:rsidRPr="009403B3" w:rsidRDefault="009403B3" w:rsidP="009403B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DE9D9"/>
                <w:cs/>
              </w:rPr>
              <w:t>แนวโน้ม</w:t>
            </w:r>
            <w:r w:rsidRPr="009403B3">
              <w:rPr>
                <w:rFonts w:ascii="TH SarabunPSK" w:hAnsi="TH SarabunPSK" w:cs="TH SarabunPSK" w:hint="cs"/>
                <w:b/>
                <w:bCs/>
                <w:color w:val="7030A0"/>
                <w:sz w:val="30"/>
                <w:szCs w:val="30"/>
                <w:u w:val="single"/>
                <w:shd w:val="clear" w:color="auto" w:fill="FDE9D9"/>
                <w:cs/>
              </w:rPr>
              <w:t>ลดลง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DE9D9"/>
                <w:cs/>
              </w:rPr>
              <w:t xml:space="preserve"> </w:t>
            </w:r>
            <w:r w:rsidR="00137CEC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shd w:val="clear" w:color="auto" w:fill="FDE9D9"/>
                <w:cs/>
              </w:rPr>
              <w:t>(12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shd w:val="clear" w:color="auto" w:fill="FDE9D9"/>
                <w:cs/>
              </w:rPr>
              <w:t xml:space="preserve">) 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DE9D9"/>
                <w:cs/>
              </w:rPr>
              <w:t>คิดเป็นร้อย</w:t>
            </w:r>
            <w:r w:rsidRPr="009403B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ละ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4F99CCD3" w14:textId="77777777" w:rsidR="009403B3" w:rsidRPr="009403B3" w:rsidRDefault="009403B3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5A5397C9" w14:textId="0D431E46" w:rsidR="009403B3" w:rsidRPr="009403B3" w:rsidRDefault="00137CEC" w:rsidP="009403B3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19.04</w:t>
            </w:r>
          </w:p>
        </w:tc>
      </w:tr>
    </w:tbl>
    <w:p w14:paraId="2A315CFF" w14:textId="1850D760" w:rsidR="009403B3" w:rsidRPr="009403B3" w:rsidRDefault="00C87F7E" w:rsidP="009403B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403B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07589" wp14:editId="49EF5372">
                <wp:simplePos x="0" y="0"/>
                <wp:positionH relativeFrom="column">
                  <wp:posOffset>3042920</wp:posOffset>
                </wp:positionH>
                <wp:positionV relativeFrom="paragraph">
                  <wp:posOffset>35560</wp:posOffset>
                </wp:positionV>
                <wp:extent cx="2964180" cy="1292225"/>
                <wp:effectExtent l="0" t="0" r="0" b="3175"/>
                <wp:wrapThrough wrapText="bothSides">
                  <wp:wrapPolygon edited="0">
                    <wp:start x="416" y="0"/>
                    <wp:lineTo x="416" y="21335"/>
                    <wp:lineTo x="21100" y="21335"/>
                    <wp:lineTo x="21100" y="0"/>
                    <wp:lineTo x="416" y="0"/>
                  </wp:wrapPolygon>
                </wp:wrapThrough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5C5710" w14:textId="77777777" w:rsidR="00E963A4" w:rsidRPr="003C7940" w:rsidRDefault="00E963A4" w:rsidP="009403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ตรวจถูกต้อง</w:t>
                            </w:r>
                          </w:p>
                          <w:p w14:paraId="0484D14A" w14:textId="09F494CA" w:rsidR="00E963A4" w:rsidRPr="003C7940" w:rsidRDefault="007E6CD7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E963A4"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65DBA81" w14:textId="4A6E781B" w:rsidR="00E963A4" w:rsidRPr="003C7940" w:rsidRDefault="007E6CD7" w:rsidP="009403B3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สุวรรณ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แย้มรักษา</w:t>
                            </w:r>
                            <w:r w:rsidR="00E963A4"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04C8D0AA" w14:textId="316BA70E" w:rsidR="00E963A4" w:rsidRPr="003C7940" w:rsidRDefault="00E963A4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="007E6CD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คณะทำงานย่อยหมวด </w:t>
                            </w:r>
                            <w:r w:rsidRPr="003C79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  <w:p w14:paraId="26F9CF85" w14:textId="2918A481" w:rsidR="00E963A4" w:rsidRPr="003C7940" w:rsidRDefault="00E963A4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7E6CD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="007E6CD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.ย.</w:t>
                            </w:r>
                            <w:r w:rsidRPr="003C79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๖๔</w:t>
                            </w:r>
                          </w:p>
                          <w:p w14:paraId="589AD8E9" w14:textId="77777777" w:rsidR="00E963A4" w:rsidRPr="003C7940" w:rsidRDefault="00E963A4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47805A4E" w14:textId="77777777" w:rsidR="00E963A4" w:rsidRPr="003C7940" w:rsidRDefault="00E963A4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2153F40" w14:textId="77777777" w:rsidR="00E963A4" w:rsidRPr="003C7940" w:rsidRDefault="00E963A4" w:rsidP="009403B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239.6pt;margin-top:2.8pt;width:23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f2NQIAAGQEAAAOAAAAZHJzL2Uyb0RvYy54bWysVMGO2jAQvVfqP1i+l5AU6BIRVnRXVJXQ&#10;7kpQ7dk4NokUe1zbkNCv79gJLNr2VPViZuZNnmfmjVncd6ohJ2FdDbqg6WhMidAcylofCvpjt/50&#10;R4nzTJesAS0KehaO3i8/fli0JhcZVNCUwhIk0S5vTUEr702eJI5XQjE3AiM0ghKsYh5de0hKy1pk&#10;V02SjcezpAVbGgtcOIfRxx6ky8gvpeD+WUonPGkKirX5eNp47sOZLBcsP1hmqpoPZbB/qEKxWuOl&#10;V6pH5hk52voPKlVzCw6kH3FQCUhZcxF7wG7S8btuthUzIvaCw3HmOib3/2j50+nFkrosaDZLKdFM&#10;oUg70XnyFToSYjih1rgcE7cGU32HACp9iTsMhsY7aVX4xZYI4jjr83W+gY5jMJvPJukdQhyxNJtn&#10;WTYNPMnb58Y6/02AIsEoqEUB41zZaeN8n3pJCbdpWNdNE0VsNGkLOvs8HccPrgiSNzrkirgOA01o&#10;qS89WL7bd0OfeyjP2KaFflWc4esaS9kw51+Yxd3A8nHf/TMesgG8EgaLkgrsr7/FQz5KhiglLe5a&#10;Qd3PI7OCkua7RjHn6WQSljM6k+mXDB17i+xvEX1UD4DrjHJhddEM+b65mNKCesVnsQq3IsQ0x7sL&#10;6i/mg+9fAD4rLlarmITraJjf6K3hgToMLAx6170yawY1PAr5BJetZPk7UfrcXpbV0YOso2JhwP1U&#10;Ueng4CpHzYdnF97KrR+z3v4clr8BAAD//wMAUEsDBBQABgAIAAAAIQDBRMUK4QAAAAkBAAAPAAAA&#10;ZHJzL2Rvd25yZXYueG1sTI9BS8NAFITvgv9heYI3u2loYxPzUkqgCKKH1l68bbKvSTD7Nma3bfTX&#10;u57qcZhh5pt8PZlenGl0nWWE+SwCQVxb3XGDcHjfPqxAOK9Yq94yIXyTg3Vxe5OrTNsL7+i8940I&#10;JewyhdB6P2RSurolo9zMDsTBO9rRKB/k2Eg9qksoN72MoyiRRnUcFlo1UNlS/bk/GYSXcvumdlVs&#10;Vj99+fx63Axfh48l4v3dtHkC4Wny1zD84Qd0KAJTZU+snegRFo9pHKIIywRE8NNFEr5VCHGUzkEW&#10;ufz/oPgFAAD//wMAUEsBAi0AFAAGAAgAAAAhALaDOJL+AAAA4QEAABMAAAAAAAAAAAAAAAAAAAAA&#10;AFtDb250ZW50X1R5cGVzXS54bWxQSwECLQAUAAYACAAAACEAOP0h/9YAAACUAQAACwAAAAAAAAAA&#10;AAAAAAAvAQAAX3JlbHMvLnJlbHNQSwECLQAUAAYACAAAACEA77m39jUCAABkBAAADgAAAAAAAAAA&#10;AAAAAAAuAgAAZHJzL2Uyb0RvYy54bWxQSwECLQAUAAYACAAAACEAwUTFCuEAAAAJAQAADwAAAAAA&#10;AAAAAAAAAACPBAAAZHJzL2Rvd25yZXYueG1sUEsFBgAAAAAEAAQA8wAAAJ0FAAAAAA==&#10;" filled="f" stroked="f" strokeweight=".5pt">
                <v:textbox>
                  <w:txbxContent>
                    <w:p w14:paraId="2F5C5710" w14:textId="77777777" w:rsidR="00E963A4" w:rsidRPr="003C7940" w:rsidRDefault="00E963A4" w:rsidP="009403B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ตรวจถูกต้อง</w:t>
                      </w:r>
                    </w:p>
                    <w:p w14:paraId="0484D14A" w14:textId="09F494CA" w:rsidR="00E963A4" w:rsidRPr="003C7940" w:rsidRDefault="007E6CD7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น.อ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E963A4"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65DBA81" w14:textId="4A6E781B" w:rsidR="00E963A4" w:rsidRPr="003C7940" w:rsidRDefault="007E6CD7" w:rsidP="009403B3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สุวรรณ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แย้มรักษา</w:t>
                      </w:r>
                      <w:r w:rsidR="00E963A4"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04C8D0AA" w14:textId="316BA70E" w:rsidR="00E963A4" w:rsidRPr="003C7940" w:rsidRDefault="00E963A4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="007E6CD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คณะทำงานย่อยหมวด </w:t>
                      </w:r>
                      <w:r w:rsidRPr="003C79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ฯ</w:t>
                      </w:r>
                    </w:p>
                    <w:p w14:paraId="26F9CF85" w14:textId="2918A481" w:rsidR="00E963A4" w:rsidRPr="003C7940" w:rsidRDefault="00E963A4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7E6CD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="007E6CD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.ย.</w:t>
                      </w:r>
                      <w:r w:rsidRPr="003C79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๖๔</w:t>
                      </w:r>
                    </w:p>
                    <w:p w14:paraId="589AD8E9" w14:textId="77777777" w:rsidR="00E963A4" w:rsidRPr="003C7940" w:rsidRDefault="00E963A4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47805A4E" w14:textId="77777777" w:rsidR="00E963A4" w:rsidRPr="003C7940" w:rsidRDefault="00E963A4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2153F40" w14:textId="77777777" w:rsidR="00E963A4" w:rsidRPr="003C7940" w:rsidRDefault="00E963A4" w:rsidP="009403B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FB8590" w14:textId="7D5AABC6" w:rsidR="00591CAF" w:rsidRDefault="00591CAF" w:rsidP="00591CAF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C186D57" w14:textId="2B2189BA" w:rsidR="00591CAF" w:rsidRDefault="00591CAF" w:rsidP="00591CAF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74542EB" w14:textId="3A84A14A" w:rsidR="00591CAF" w:rsidRDefault="00591CAF" w:rsidP="00591CAF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185912A" w14:textId="1CBB68F1" w:rsidR="00591CAF" w:rsidRDefault="00591CAF" w:rsidP="00591CAF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95A7E5C" w14:textId="427E1FF8" w:rsidR="00AF259A" w:rsidRDefault="00AF259A" w:rsidP="00AF259A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๕ ของ  ๕ หน้า</w:t>
      </w:r>
    </w:p>
    <w:p w14:paraId="3FFE0FE1" w14:textId="77777777" w:rsidR="00AF259A" w:rsidRDefault="00AF259A" w:rsidP="00591CAF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0F86E2E" w14:textId="3103977C" w:rsidR="009E4DD7" w:rsidRPr="00EF334F" w:rsidRDefault="009E4DD7" w:rsidP="009E4DD7">
      <w:pPr>
        <w:tabs>
          <w:tab w:val="left" w:pos="1080"/>
          <w:tab w:val="left" w:pos="144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EF334F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0852653E" w14:textId="440A05B5" w:rsidR="003504AB" w:rsidRDefault="00C04164" w:rsidP="009E4DD7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รายละเอียดตัวชี้วัดที่ยังไม่บรรลุ</w:t>
      </w:r>
      <w:r w:rsidR="002115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="003504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ตัวชี้วัดที่</w:t>
      </w:r>
      <w:r w:rsidR="003C3F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ต้องรอผลลัพธ์เมื่อ</w:t>
      </w:r>
      <w:r w:rsidR="003504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สิ้นสุดกระบวนการ </w:t>
      </w:r>
    </w:p>
    <w:p w14:paraId="2ACE0CA1" w14:textId="5CC64E05" w:rsidR="00C04164" w:rsidRDefault="00C04164" w:rsidP="009E4DD7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และข้อเสนอแนะเพื่อการพัฒนา</w:t>
      </w:r>
    </w:p>
    <w:p w14:paraId="4EDF67CE" w14:textId="44885E42" w:rsidR="009403B3" w:rsidRDefault="009E4DD7" w:rsidP="00C04164">
      <w:pPr>
        <w:tabs>
          <w:tab w:val="left" w:pos="1080"/>
          <w:tab w:val="left" w:pos="1440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F334F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</w:p>
    <w:p w14:paraId="505D001C" w14:textId="77777777" w:rsidR="00E963A4" w:rsidRDefault="00E963A4" w:rsidP="00C04164">
      <w:pPr>
        <w:tabs>
          <w:tab w:val="left" w:pos="1080"/>
          <w:tab w:val="left" w:pos="1440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2F271A5D" w14:textId="0A2B25C0" w:rsidR="009403B3" w:rsidRPr="00B06778" w:rsidRDefault="009403B3" w:rsidP="004B0D9C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a"/>
        <w:tblW w:w="9746" w:type="dxa"/>
        <w:tblInd w:w="-318" w:type="dxa"/>
        <w:tblLook w:val="04A0" w:firstRow="1" w:lastRow="0" w:firstColumn="1" w:lastColumn="0" w:noHBand="0" w:noVBand="1"/>
      </w:tblPr>
      <w:tblGrid>
        <w:gridCol w:w="710"/>
        <w:gridCol w:w="6836"/>
        <w:gridCol w:w="797"/>
        <w:gridCol w:w="1403"/>
      </w:tblGrid>
      <w:tr w:rsidR="003C3F0C" w14:paraId="71303981" w14:textId="77777777" w:rsidTr="00B06778">
        <w:tc>
          <w:tcPr>
            <w:tcW w:w="710" w:type="dxa"/>
          </w:tcPr>
          <w:p w14:paraId="50B21EDF" w14:textId="0B06915E" w:rsidR="003C3F0C" w:rsidRPr="00FA20D5" w:rsidRDefault="00194978" w:rsidP="00D92FE3">
            <w:pPr>
              <w:tabs>
                <w:tab w:val="left" w:pos="1080"/>
                <w:tab w:val="left" w:pos="1440"/>
              </w:tabs>
              <w:ind w:right="-180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6836" w:type="dxa"/>
          </w:tcPr>
          <w:p w14:paraId="5C5729CD" w14:textId="0238F1E4" w:rsidR="003C3F0C" w:rsidRPr="00FA20D5" w:rsidRDefault="003C3F0C" w:rsidP="00211576">
            <w:pPr>
              <w:tabs>
                <w:tab w:val="left" w:pos="1080"/>
                <w:tab w:val="left" w:pos="1440"/>
              </w:tabs>
              <w:ind w:right="-1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  <w:r w:rsidR="00B0677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และข้อเสนอแนะเพื่อการพัฒนา</w:t>
            </w:r>
          </w:p>
        </w:tc>
        <w:tc>
          <w:tcPr>
            <w:tcW w:w="797" w:type="dxa"/>
          </w:tcPr>
          <w:p w14:paraId="5E83FB24" w14:textId="66B47EB0" w:rsidR="003C3F0C" w:rsidRPr="00FA20D5" w:rsidRDefault="003C3F0C" w:rsidP="00D92FE3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403" w:type="dxa"/>
          </w:tcPr>
          <w:p w14:paraId="16EB80AE" w14:textId="0328C81A" w:rsidR="003C3F0C" w:rsidRPr="00FA20D5" w:rsidRDefault="00412479" w:rsidP="00D92FE3">
            <w:pPr>
              <w:tabs>
                <w:tab w:val="left" w:pos="1080"/>
                <w:tab w:val="left" w:pos="1440"/>
              </w:tabs>
              <w:ind w:right="-180" w:hanging="1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หน่วย/</w:t>
            </w:r>
            <w:r w:rsidR="003C3F0C"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ผู้ที่รับผิดชอบ</w:t>
            </w:r>
          </w:p>
        </w:tc>
      </w:tr>
      <w:tr w:rsidR="00FA20D5" w14:paraId="1CB1EE2B" w14:textId="77777777" w:rsidTr="00DA2643">
        <w:tc>
          <w:tcPr>
            <w:tcW w:w="7546" w:type="dxa"/>
            <w:gridSpan w:val="2"/>
          </w:tcPr>
          <w:p w14:paraId="4346D55F" w14:textId="6831B9BB" w:rsidR="00FA20D5" w:rsidRPr="00DA2643" w:rsidRDefault="00194978" w:rsidP="00540983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7.1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ผลลัพธ์</w:t>
            </w: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u w:val="single"/>
                <w:cs/>
              </w:rPr>
              <w:t>ด้านประสิทธิผลและการบรรลุ</w:t>
            </w:r>
            <w:proofErr w:type="spellStart"/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พันธ</w:t>
            </w:r>
            <w:proofErr w:type="spellEnd"/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กิจ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14:paraId="15EFE8A0" w14:textId="77777777" w:rsidR="00FA20D5" w:rsidRPr="00211576" w:rsidRDefault="00FA20D5" w:rsidP="006A06E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0F74825E" w14:textId="08468F30" w:rsidR="00FA20D5" w:rsidRPr="00211576" w:rsidRDefault="00FA20D5" w:rsidP="006A06EE">
            <w:pPr>
              <w:tabs>
                <w:tab w:val="left" w:pos="1169"/>
                <w:tab w:val="left" w:pos="1440"/>
              </w:tabs>
              <w:ind w:left="-107"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C9B" w14:paraId="541DD931" w14:textId="77777777" w:rsidTr="00B06778">
        <w:tc>
          <w:tcPr>
            <w:tcW w:w="710" w:type="dxa"/>
            <w:tcBorders>
              <w:bottom w:val="nil"/>
            </w:tcBorders>
          </w:tcPr>
          <w:p w14:paraId="584CC65E" w14:textId="77777777" w:rsidR="00624C9B" w:rsidRPr="00DA2643" w:rsidRDefault="00624C9B" w:rsidP="00624C9B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09721" w14:textId="51B75CAE" w:rsidR="00CB6423" w:rsidRPr="004E4D6C" w:rsidRDefault="00624C9B" w:rsidP="00624C9B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A264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DA264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DA264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DA264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DA26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ร้อยละของจำนวนของจำนวนผู้สำเร็จการฝึกอบรมที่</w:t>
            </w: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มีผลสัมฤทธิ์</w:t>
            </w:r>
          </w:p>
          <w:p w14:paraId="0065FE09" w14:textId="6571DBF8" w:rsidR="00066F20" w:rsidRPr="004E4D6C" w:rsidRDefault="00624C9B" w:rsidP="00624C9B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ทางการเรียนอยู่ในระดับดีขึ้นไป (หลักสูตรพัฒนากำลังพลของ </w:t>
            </w:r>
            <w:proofErr w:type="spellStart"/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  <w:p w14:paraId="1462EF99" w14:textId="2D8310E3" w:rsidR="00AD66BB" w:rsidRPr="00DA2643" w:rsidRDefault="00066F20" w:rsidP="00AD66BB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643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ข้อเสนอแนะ</w:t>
            </w:r>
            <w:r w:rsidRPr="00DA2643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  <w:r w:rsidR="00AD66BB" w:rsidRPr="00DA264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รายงานจำนวนผู้สำเร็จการฝึกอบรมที่มีผลสัมฤทธิ์ทางการเรียนอยู่ในระดับดีขึ้นไป</w:t>
            </w:r>
            <w:r w:rsidR="00AD66BB" w:rsidRPr="00DA26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6B8C" w:rsidRPr="00DA264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ให้ครบทุก</w:t>
            </w:r>
            <w:r w:rsidR="00D92FE3" w:rsidRPr="00DA264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AD66BB" w:rsidRPr="00DA26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D66BB" w:rsidRPr="00DA2643">
              <w:rPr>
                <w:rFonts w:ascii="TH SarabunPSK" w:hAnsi="TH SarabunPSK" w:cs="TH SarabunPSK"/>
                <w:sz w:val="30"/>
                <w:szCs w:val="30"/>
                <w:cs/>
              </w:rPr>
              <w:t>ในการรายงานครั้งต่อไป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E8631" w14:textId="1E8A88C6" w:rsidR="00624C9B" w:rsidRPr="00461720" w:rsidRDefault="00624C9B" w:rsidP="006A06EE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รอผล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F0214C" w14:textId="2BA4A128" w:rsidR="00362D1D" w:rsidRPr="00461720" w:rsidRDefault="00362D1D" w:rsidP="001113A1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รร.สธ.ทร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รร.ชต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</w:p>
          <w:p w14:paraId="20BED5D4" w14:textId="333AC97B" w:rsidR="00624C9B" w:rsidRPr="00461720" w:rsidRDefault="00624C9B" w:rsidP="001113A1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4F4E" w14:paraId="4F4563AA" w14:textId="77777777" w:rsidTr="00DA2643">
        <w:tc>
          <w:tcPr>
            <w:tcW w:w="75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503D" w14:textId="280D4FE1" w:rsidR="006A4F4E" w:rsidRPr="00DA2643" w:rsidRDefault="00DA2643" w:rsidP="006A06EE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7.2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ผลลัพธ์ด้านผู้รับบริการและ</w:t>
            </w: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E2B85" w14:textId="77777777" w:rsidR="006A4F4E" w:rsidRPr="00461720" w:rsidRDefault="006A4F4E" w:rsidP="006A06EE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874CC" w14:textId="77777777" w:rsidR="006A4F4E" w:rsidRPr="00461720" w:rsidRDefault="006A4F4E" w:rsidP="001113A1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998" w14:paraId="331734F6" w14:textId="77777777" w:rsidTr="00B06778">
        <w:tc>
          <w:tcPr>
            <w:tcW w:w="710" w:type="dxa"/>
            <w:tcBorders>
              <w:top w:val="single" w:sz="4" w:space="0" w:color="000000" w:themeColor="text1"/>
              <w:bottom w:val="nil"/>
            </w:tcBorders>
          </w:tcPr>
          <w:p w14:paraId="699E4876" w14:textId="77777777" w:rsidR="00FB7998" w:rsidRPr="00211576" w:rsidRDefault="00FB7998" w:rsidP="00FB7998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D38A" w14:textId="1C5F1404" w:rsidR="00FB7998" w:rsidRPr="004E4D6C" w:rsidRDefault="00FB7998" w:rsidP="00FB799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2</w:t>
            </w: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ร้อยละของจำนวนผู้สำเร็จการฝึกอบรมที่มี</w:t>
            </w: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ผลประเมินความพึงพอใจ</w:t>
            </w:r>
          </w:p>
          <w:p w14:paraId="5DA0DC5F" w14:textId="77777777" w:rsidR="00FB7998" w:rsidRPr="00461720" w:rsidRDefault="00FB7998" w:rsidP="00FB7998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จากหน่วยต้นสังกัดในระดับมากขึ้นไป (หลักสูตรพัฒนากำ</w:t>
            </w:r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ลังพลของ </w:t>
            </w:r>
            <w:proofErr w:type="spellStart"/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4617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  <w:p w14:paraId="48BD65AE" w14:textId="55820518" w:rsidR="00AD66BB" w:rsidRPr="00AD66BB" w:rsidRDefault="00FB7998" w:rsidP="00AD66BB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461720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4617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AD66BB" w:rsidRPr="00AD66BB">
              <w:rPr>
                <w:rFonts w:ascii="TH SarabunPSK" w:hAnsi="TH SarabunPSK" w:cs="TH SarabunPSK"/>
                <w:sz w:val="30"/>
                <w:szCs w:val="30"/>
                <w:cs/>
              </w:rPr>
              <w:t>ติดตามและรายงานจำนวนผู้สำเร็จการฝึกอบรมที่มีค่าเฉลี่ยผลประเมิน</w:t>
            </w:r>
          </w:p>
          <w:p w14:paraId="784EBBCB" w14:textId="1FCC8001" w:rsidR="00AD66BB" w:rsidRPr="00461720" w:rsidRDefault="00AD66BB" w:rsidP="00F27409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66B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ความพึงพอใจจากหน่วยต้นสังกัดในระดับมากขึ้นไป </w:t>
            </w:r>
            <w:r w:rsidRPr="00461720">
              <w:rPr>
                <w:rFonts w:ascii="TH SarabunPSK" w:hAnsi="TH SarabunPSK" w:cs="TH SarabunPSK"/>
                <w:sz w:val="30"/>
                <w:szCs w:val="30"/>
                <w:cs/>
              </w:rPr>
              <w:t>ให้ครบทุกหลักสูตร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D66BB">
              <w:rPr>
                <w:rFonts w:ascii="TH SarabunPSK" w:hAnsi="TH SarabunPSK" w:cs="TH SarabunPSK"/>
                <w:sz w:val="30"/>
                <w:szCs w:val="30"/>
                <w:cs/>
              </w:rPr>
              <w:t>ในการรายงานครั้งต่อไป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74E48" w14:textId="4528F2F5" w:rsidR="00FB7998" w:rsidRPr="00461720" w:rsidRDefault="00FB7998" w:rsidP="00FB7998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1720">
              <w:rPr>
                <w:rFonts w:ascii="TH SarabunPSK" w:hAnsi="TH SarabunPSK" w:cs="TH SarabunPSK"/>
                <w:sz w:val="30"/>
                <w:szCs w:val="30"/>
                <w:cs/>
              </w:rPr>
              <w:t>รอผล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99DBEE" w14:textId="3AC8B4E2" w:rsidR="00FB7998" w:rsidRPr="00461720" w:rsidRDefault="00FB7998" w:rsidP="00FB799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ฝวก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.ฯ</w:t>
            </w:r>
          </w:p>
          <w:p w14:paraId="61367AF1" w14:textId="28FC8C29" w:rsidR="00FB7998" w:rsidRPr="00461720" w:rsidRDefault="00FB7998" w:rsidP="00FB799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วทร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</w:p>
          <w:p w14:paraId="02176531" w14:textId="77777777" w:rsidR="00FB7998" w:rsidRPr="00461720" w:rsidRDefault="00FB7998" w:rsidP="00FB799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รร.สธ.ทร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  <w:proofErr w:type="spellStart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รร.ชต</w:t>
            </w:r>
            <w:proofErr w:type="spellEnd"/>
            <w:r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</w:p>
          <w:p w14:paraId="04D323F6" w14:textId="3CCA9D01" w:rsidR="00FB7998" w:rsidRPr="00461720" w:rsidRDefault="00DF5495" w:rsidP="00FB799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="00FB7998"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รร.พจ</w:t>
            </w:r>
            <w:proofErr w:type="spellEnd"/>
            <w:r w:rsidR="00FB7998" w:rsidRPr="00461720">
              <w:rPr>
                <w:rFonts w:ascii="TH SarabunPSK" w:hAnsi="TH SarabunPSK" w:cs="TH SarabunPSK" w:hint="cs"/>
                <w:sz w:val="30"/>
                <w:szCs w:val="30"/>
                <w:cs/>
              </w:rPr>
              <w:t>.ฯ</w:t>
            </w:r>
          </w:p>
        </w:tc>
      </w:tr>
      <w:tr w:rsidR="003528C4" w14:paraId="21050AFD" w14:textId="77777777" w:rsidTr="00B06778">
        <w:tc>
          <w:tcPr>
            <w:tcW w:w="710" w:type="dxa"/>
            <w:tcBorders>
              <w:top w:val="nil"/>
              <w:bottom w:val="nil"/>
            </w:tcBorders>
          </w:tcPr>
          <w:p w14:paraId="63751011" w14:textId="77777777" w:rsidR="003528C4" w:rsidRPr="00211576" w:rsidRDefault="003528C4" w:rsidP="003528C4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C83" w14:textId="56DBE6A1" w:rsidR="003528C4" w:rsidRDefault="003528C4" w:rsidP="00175C36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3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4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ร้อยละของจำนวนผู้เข้าการฝึกอบรมที่มี</w:t>
            </w: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ผลประเมินความพึงพอใจที่มีต่อการจัดการเรียนการสอนในระดับมากขึ้นไป (หลักสูตรพั</w:t>
            </w:r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ฒนากำลังพลของ </w:t>
            </w:r>
            <w:proofErr w:type="spellStart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</w:t>
            </w:r>
            <w:proofErr w:type="spellEnd"/>
            <w:r w:rsidRPr="009403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  <w:p w14:paraId="7D514DE0" w14:textId="77777777" w:rsidR="003528C4" w:rsidRDefault="003528C4" w:rsidP="003528C4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57388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5738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</w:p>
          <w:p w14:paraId="332584BC" w14:textId="7C546674" w:rsidR="003528C4" w:rsidRPr="003528C4" w:rsidRDefault="003528C4" w:rsidP="003528C4">
            <w:pPr>
              <w:tabs>
                <w:tab w:val="left" w:pos="1080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528C4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วทร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รร.สธ.ทร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รร.ชต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รร.พจ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และ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ศภษ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.ฯ รายงานจำนวนผู้เข้ารับการฝึกอบรมที่มีค่าเฉลี่ยผลประเมินความพึงพอใจต่อการจัดการเรียนการสอน/การบรรยายอยู่ในระดับมากขึ้นไป ให้ครบทุกหลักสูตร ในการรายงานครั้งต่อไป</w:t>
            </w:r>
          </w:p>
          <w:p w14:paraId="0B69C0CF" w14:textId="77777777" w:rsidR="00175C36" w:rsidRDefault="003528C4" w:rsidP="003528C4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3528C4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proofErr w:type="spellStart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รร.ชต</w:t>
            </w:r>
            <w:proofErr w:type="spellEnd"/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.ฯ ควรวิเคราะห์ผลประเมินความพึงพอใจที่มีต่อการจัดการเรียนการสอน</w:t>
            </w:r>
          </w:p>
          <w:p w14:paraId="1CF65410" w14:textId="7D38E9AE" w:rsidR="003528C4" w:rsidRPr="009403B3" w:rsidRDefault="003528C4" w:rsidP="003528C4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3528C4">
              <w:rPr>
                <w:rFonts w:ascii="TH SarabunPSK" w:hAnsi="TH SarabunPSK" w:cs="TH SarabunPSK"/>
                <w:sz w:val="30"/>
                <w:szCs w:val="30"/>
                <w:cs/>
              </w:rPr>
              <w:t>ของหลักสูตรทั่วไป ที่มีผลลัพธ์ต่ำกว่าค่าเป้าหมาย เพื่อหาแนวทาง/มาตรการปรับปรุงแก้ไขต่อไป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3B544" w14:textId="64983B79" w:rsidR="003528C4" w:rsidRPr="00033D74" w:rsidRDefault="003528C4" w:rsidP="003528C4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3D74">
              <w:rPr>
                <w:rFonts w:ascii="TH SarabunPSK" w:hAnsi="TH SarabunPSK" w:cs="TH SarabunPSK"/>
                <w:sz w:val="30"/>
                <w:szCs w:val="30"/>
                <w:cs/>
              </w:rPr>
              <w:t>รอผล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E8A91" w14:textId="77777777" w:rsidR="003528C4" w:rsidRPr="00AD66BB" w:rsidRDefault="003528C4" w:rsidP="003528C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>วทร</w:t>
            </w:r>
            <w:proofErr w:type="spellEnd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</w:p>
          <w:p w14:paraId="7786AEF2" w14:textId="77777777" w:rsidR="003528C4" w:rsidRPr="00AD66BB" w:rsidRDefault="003528C4" w:rsidP="003528C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รร.สธ.ทร</w:t>
            </w:r>
            <w:proofErr w:type="spellEnd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  <w:proofErr w:type="spellStart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>รร.ชต</w:t>
            </w:r>
            <w:proofErr w:type="spellEnd"/>
            <w:r w:rsidRPr="00AD66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.ฯ </w:t>
            </w:r>
          </w:p>
          <w:p w14:paraId="764DC82B" w14:textId="70697444" w:rsidR="003528C4" w:rsidRDefault="003528C4" w:rsidP="003528C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F4E" w14:paraId="0B5CBABB" w14:textId="77777777" w:rsidTr="00DA2643">
        <w:tc>
          <w:tcPr>
            <w:tcW w:w="7546" w:type="dxa"/>
            <w:gridSpan w:val="2"/>
            <w:tcBorders>
              <w:right w:val="single" w:sz="4" w:space="0" w:color="000000" w:themeColor="text1"/>
            </w:tcBorders>
          </w:tcPr>
          <w:p w14:paraId="4FDBFA9C" w14:textId="3F146995" w:rsidR="006A4F4E" w:rsidRPr="00DA2643" w:rsidRDefault="00DA2643" w:rsidP="003528C4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</w:rPr>
              <w:t>7.</w:t>
            </w: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3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การบรรลุผลลัพธ์ตามตัวชี้วัดด้านการพัฒนาบุคลากร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A23D0" w14:textId="77777777" w:rsidR="006A4F4E" w:rsidRDefault="006A4F4E" w:rsidP="003528C4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color w:val="000099"/>
                <w:sz w:val="30"/>
                <w:szCs w:val="30"/>
                <w:cs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CC70A" w14:textId="77777777" w:rsidR="006A4F4E" w:rsidRDefault="006A4F4E" w:rsidP="003528C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0D5" w14:paraId="70786B23" w14:textId="77777777" w:rsidTr="00B06778">
        <w:tc>
          <w:tcPr>
            <w:tcW w:w="710" w:type="dxa"/>
          </w:tcPr>
          <w:p w14:paraId="47001253" w14:textId="77777777" w:rsidR="00FA20D5" w:rsidRPr="00211576" w:rsidRDefault="00FA20D5" w:rsidP="00FA20D5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93DE0" w14:textId="77777777" w:rsidR="00FA20D5" w:rsidRPr="00FA20D5" w:rsidRDefault="00FA20D5" w:rsidP="00FA20D5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7</w:t>
            </w: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FA20D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4E4D6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ผู้ขอย้ายออกนอก</w:t>
            </w:r>
            <w:r w:rsidRPr="00FA20D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</w:t>
            </w:r>
          </w:p>
          <w:p w14:paraId="68CBC681" w14:textId="4D398A3D" w:rsidR="00FA20D5" w:rsidRPr="009403B3" w:rsidRDefault="00FA20D5" w:rsidP="00FA20D5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FA20D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FA20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B2039" w14:textId="0176FE60" w:rsidR="00FA20D5" w:rsidRPr="00175C36" w:rsidRDefault="00FA20D5" w:rsidP="00FA20D5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C3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966C4" w14:textId="77777777" w:rsidR="00FA20D5" w:rsidRDefault="00FA20D5" w:rsidP="00FA20D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กธก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.ฯ</w:t>
            </w:r>
          </w:p>
          <w:p w14:paraId="306010FC" w14:textId="77777777" w:rsidR="00FA20D5" w:rsidRDefault="00FA20D5" w:rsidP="00FA20D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EB9774" w14:textId="77777777" w:rsidR="003C7940" w:rsidRDefault="003C7940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54550D0" w14:textId="77777777" w:rsidR="003C7940" w:rsidRDefault="003C7940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775BAB2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A882192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37CAEE3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14E13EE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B5F66A7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30DB659" w14:textId="77777777" w:rsidR="00081559" w:rsidRDefault="00081559" w:rsidP="00081559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 - ๑ ของ  ๓ หน้า</w:t>
      </w:r>
    </w:p>
    <w:p w14:paraId="25F202AA" w14:textId="77777777" w:rsidR="00E963A4" w:rsidRDefault="00E963A4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B9AE21" w14:textId="77777777" w:rsidR="003C7940" w:rsidRDefault="003C7940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a"/>
        <w:tblW w:w="9746" w:type="dxa"/>
        <w:tblInd w:w="-318" w:type="dxa"/>
        <w:tblLook w:val="04A0" w:firstRow="1" w:lastRow="0" w:firstColumn="1" w:lastColumn="0" w:noHBand="0" w:noVBand="1"/>
      </w:tblPr>
      <w:tblGrid>
        <w:gridCol w:w="710"/>
        <w:gridCol w:w="6836"/>
        <w:gridCol w:w="797"/>
        <w:gridCol w:w="1403"/>
      </w:tblGrid>
      <w:tr w:rsidR="00B06778" w:rsidRPr="00FA20D5" w14:paraId="05C7C4B8" w14:textId="77777777" w:rsidTr="00257E2E">
        <w:tc>
          <w:tcPr>
            <w:tcW w:w="710" w:type="dxa"/>
            <w:tcBorders>
              <w:bottom w:val="single" w:sz="4" w:space="0" w:color="000000" w:themeColor="text1"/>
            </w:tcBorders>
          </w:tcPr>
          <w:p w14:paraId="5F3F3409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6836" w:type="dxa"/>
            <w:tcBorders>
              <w:bottom w:val="single" w:sz="4" w:space="0" w:color="000000" w:themeColor="text1"/>
            </w:tcBorders>
          </w:tcPr>
          <w:p w14:paraId="16BC36BB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และข้อเสนอแนะเพื่อการพัฒนา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14:paraId="4D8C6845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</w:tcPr>
          <w:p w14:paraId="1E88EBB8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หน่วย/ผู้ที่รับผิดชอบ</w:t>
            </w:r>
          </w:p>
        </w:tc>
      </w:tr>
      <w:tr w:rsidR="00FA20D5" w14:paraId="1D092B9B" w14:textId="77777777" w:rsidTr="00257E2E">
        <w:tc>
          <w:tcPr>
            <w:tcW w:w="710" w:type="dxa"/>
            <w:tcBorders>
              <w:bottom w:val="nil"/>
            </w:tcBorders>
          </w:tcPr>
          <w:p w14:paraId="0EF2C193" w14:textId="37DDBA79" w:rsidR="00FA20D5" w:rsidRPr="00211576" w:rsidRDefault="00FA20D5" w:rsidP="00FA20D5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81985" w14:textId="2679BDD3" w:rsidR="00FA20D5" w:rsidRPr="00DF5495" w:rsidRDefault="00FA20D5" w:rsidP="001949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DF549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8</w:t>
            </w:r>
            <w:r w:rsidRPr="00DF549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.</w:t>
            </w:r>
            <w:r w:rsidRPr="00DF549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  <w:t>1</w:t>
            </w:r>
            <w:r w:rsidRPr="00DF54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ร้อยละของจำนวนบุคลากรหลักที่ได้รับการพัฒนาเพิ่มพูนความรู้และประสบการณ์ตรงตามหน้าที่</w:t>
            </w:r>
          </w:p>
          <w:p w14:paraId="11F8D81B" w14:textId="2EE410DE" w:rsidR="00FA20D5" w:rsidRPr="00DF5495" w:rsidRDefault="00FA20D5" w:rsidP="00DF5495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bookmarkStart w:id="3" w:name="_Hlk73355233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จัดกิจกรรมตามสถานการณ์ </w:t>
            </w:r>
            <w:bookmarkEnd w:id="3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สำรวจกำลังพลที่ได้รับการพัฒนา/อบรมเพิ่มเติม (ถ้ามี) และรายงานในครั้งต่อไป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74406" w14:textId="33298EE5" w:rsidR="00FA20D5" w:rsidRPr="00175C36" w:rsidRDefault="00DF5495" w:rsidP="00FA20D5">
            <w:pPr>
              <w:tabs>
                <w:tab w:val="left" w:pos="1080"/>
                <w:tab w:val="left" w:pos="1440"/>
              </w:tabs>
              <w:ind w:left="-102"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C36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E4678" w14:textId="77777777" w:rsidR="00DF5495" w:rsidRDefault="00FA20D5" w:rsidP="00FA20D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กอศ.ฯ </w:t>
            </w:r>
          </w:p>
          <w:p w14:paraId="6A496734" w14:textId="6E0242E8" w:rsidR="00FA20D5" w:rsidRPr="00DF5495" w:rsidRDefault="00FA20D5" w:rsidP="00FA20D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กป</w:t>
            </w:r>
            <w:proofErr w:type="spellEnd"/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ศ.</w:t>
            </w:r>
            <w:r w:rsid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</w:tr>
      <w:tr w:rsidR="00DF5495" w14:paraId="29BAC5B6" w14:textId="77777777" w:rsidTr="00257E2E">
        <w:tc>
          <w:tcPr>
            <w:tcW w:w="710" w:type="dxa"/>
            <w:tcBorders>
              <w:top w:val="nil"/>
              <w:bottom w:val="nil"/>
            </w:tcBorders>
          </w:tcPr>
          <w:p w14:paraId="710AA06A" w14:textId="77777777" w:rsidR="00DF5495" w:rsidRPr="00211576" w:rsidRDefault="00DF5495" w:rsidP="00DF5495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BD5E2" w14:textId="0E8BDBBE" w:rsidR="00DF5495" w:rsidRPr="00DF5495" w:rsidRDefault="00DF5495" w:rsidP="001949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</w:rPr>
              <w:t>8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</w:rPr>
              <w:t>3</w:t>
            </w:r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ร้อยละของจำนวนกำลังพลของ </w:t>
            </w:r>
            <w:proofErr w:type="spellStart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ยศ.ทร</w:t>
            </w:r>
            <w:proofErr w:type="spellEnd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.ที่เข้ารับการทดสอบสมรรถภาพร่างกายประจำปี </w:t>
            </w:r>
          </w:p>
          <w:p w14:paraId="3FB8F692" w14:textId="16C6CC83" w:rsidR="00DF5495" w:rsidRPr="00DF5495" w:rsidRDefault="00DF5495" w:rsidP="00DF5495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proofErr w:type="spellStart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กธก</w:t>
            </w:r>
            <w:proofErr w:type="spellEnd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พิจารณาจัดกิจกรรมทดสอบสมรรถภาพร่างกายประจำปีตามสถานการณ์ และรายงานจำนวนกำลังพลของ </w:t>
            </w:r>
            <w:proofErr w:type="spellStart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ยศ.ทร</w:t>
            </w:r>
            <w:proofErr w:type="spellEnd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.ที่เข้ารับการทดสอบสมรรถภาพร่างกายประจำปี (ถ้าสามารถจัดกิจกรรมได้) ในการรายงานครั้งต่อไป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91338" w14:textId="4980A50A" w:rsidR="00DF5495" w:rsidRPr="00175C36" w:rsidRDefault="00DF5495" w:rsidP="00DF5495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C3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8575C" w14:textId="77777777" w:rsidR="00DF5495" w:rsidRP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กธก</w:t>
            </w:r>
            <w:proofErr w:type="spellEnd"/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.ฯ</w:t>
            </w:r>
          </w:p>
          <w:p w14:paraId="35D826D1" w14:textId="2DB54229" w:rsidR="00DF5495" w:rsidRP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5495" w14:paraId="487097DD" w14:textId="77777777" w:rsidTr="00257E2E">
        <w:tc>
          <w:tcPr>
            <w:tcW w:w="710" w:type="dxa"/>
            <w:tcBorders>
              <w:top w:val="nil"/>
              <w:bottom w:val="nil"/>
            </w:tcBorders>
          </w:tcPr>
          <w:p w14:paraId="0B3B83B8" w14:textId="77777777" w:rsidR="00DF5495" w:rsidRPr="00211576" w:rsidRDefault="00DF5495" w:rsidP="00DF5495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72A" w14:textId="77777777" w:rsidR="00DF5495" w:rsidRPr="00DF5495" w:rsidRDefault="00DF5495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</w:rPr>
              <w:t>8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.</w:t>
            </w: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</w:rPr>
              <w:t>4</w:t>
            </w:r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ร้อยละของจำนวนกำลังพลของ </w:t>
            </w:r>
            <w:proofErr w:type="spellStart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ยศ.ทร</w:t>
            </w:r>
            <w:proofErr w:type="spellEnd"/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.ที่เข้ารับการตรวจสุขภาพประจำปี </w:t>
            </w:r>
          </w:p>
          <w:p w14:paraId="0538F29A" w14:textId="764347DE" w:rsidR="00DF5495" w:rsidRPr="00DF5495" w:rsidRDefault="00DF5495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27409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DF5495">
              <w:rPr>
                <w:rFonts w:ascii="TH SarabunPSK" w:hAnsi="TH SarabunPSK" w:cs="TH SarabunPSK"/>
                <w:sz w:val="30"/>
                <w:szCs w:val="30"/>
                <w:cs/>
              </w:rPr>
              <w:t>กำกับ ติดตาม และสำรวจกำลังพลที่เข้ารับการตรวจสุขภาพร่างกายประจำปี และรายงานผลในครั้งต่อไป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BFBB" w14:textId="187D26FB" w:rsidR="00DF5495" w:rsidRPr="00175C36" w:rsidRDefault="00DF5495" w:rsidP="00DF5495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C3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4D2AE1" w14:textId="77777777" w:rsidR="00DF5495" w:rsidRP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กธก</w:t>
            </w:r>
            <w:proofErr w:type="spellEnd"/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.ฯ</w:t>
            </w:r>
          </w:p>
          <w:p w14:paraId="7B2B5534" w14:textId="354A829B" w:rsidR="00DF5495" w:rsidRP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F5495" w14:paraId="3AB2A4F6" w14:textId="77777777" w:rsidTr="00257E2E">
        <w:tc>
          <w:tcPr>
            <w:tcW w:w="710" w:type="dxa"/>
            <w:tcBorders>
              <w:top w:val="nil"/>
            </w:tcBorders>
          </w:tcPr>
          <w:p w14:paraId="0FDBF13F" w14:textId="77777777" w:rsidR="00DF5495" w:rsidRPr="00211576" w:rsidRDefault="00DF5495" w:rsidP="00DF5495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7DCC" w14:textId="2F3C0FBF" w:rsidR="00DF5495" w:rsidRPr="00DF5495" w:rsidRDefault="00DF5495" w:rsidP="00175C3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ตัวชี้วัดที่ 8.6</w:t>
            </w:r>
            <w:r w:rsidRPr="00DF549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จำนวนผลงาน/บทความ/งานวิจัย/นวัตกรรมของครู/อาจารย์/นักวิจัย</w:t>
            </w:r>
            <w:r w:rsidRPr="00DF5495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DA2643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สำรวจข้อมูลผลงานของครู/อาจารย์/นักวิจัยอย่างต่อเนื่อง และรายงานผลเพิ่มเติม (ถ้ามี)  ในการรายงานครั้งต่อไป</w:t>
            </w:r>
          </w:p>
          <w:p w14:paraId="03C2B543" w14:textId="19A55573" w:rsidR="00DF5495" w:rsidRPr="00211576" w:rsidRDefault="00DF5495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87BB" w14:textId="7E9496AC" w:rsidR="00DF5495" w:rsidRPr="00DF5495" w:rsidRDefault="00DF5495" w:rsidP="00DF5495">
            <w:pPr>
              <w:tabs>
                <w:tab w:val="left" w:pos="1080"/>
                <w:tab w:val="left" w:pos="1440"/>
              </w:tabs>
              <w:ind w:left="-109" w:right="-180" w:firstLine="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BC99" w14:textId="77777777" w:rsid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ฝวก</w:t>
            </w:r>
            <w:proofErr w:type="spellEnd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.ฯ </w:t>
            </w:r>
          </w:p>
          <w:p w14:paraId="3DC809FB" w14:textId="0E28FC13" w:rsid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eastAsia="Calibri" w:hAnsi="TH SarabunPSK" w:cs="TH SarabunPSK"/>
                <w:sz w:val="30"/>
                <w:szCs w:val="30"/>
              </w:rPr>
            </w:pPr>
            <w:proofErr w:type="spellStart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ศยร</w:t>
            </w:r>
            <w:proofErr w:type="spellEnd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.ฯ </w:t>
            </w:r>
          </w:p>
          <w:p w14:paraId="1253FA36" w14:textId="3E33B834" w:rsidR="00DF5495" w:rsidRPr="00DF5495" w:rsidRDefault="00DF5495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ศภษ</w:t>
            </w:r>
            <w:proofErr w:type="spellEnd"/>
            <w:r w:rsidRPr="00DF549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.ฯ</w:t>
            </w:r>
          </w:p>
        </w:tc>
      </w:tr>
      <w:tr w:rsidR="006A4F4E" w14:paraId="2C24889C" w14:textId="77777777" w:rsidTr="00DA2643"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14:paraId="7597F1BF" w14:textId="77FCFAE3" w:rsidR="006A4F4E" w:rsidRPr="00DA2643" w:rsidRDefault="00DA2643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cs/>
              </w:rPr>
              <w:t>7.4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</w:t>
            </w: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u w:val="single"/>
                <w:cs/>
              </w:rPr>
              <w:t>ผลลัพธ์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u w:val="single"/>
                <w:cs/>
              </w:rPr>
              <w:t>ด้านการ</w:t>
            </w:r>
            <w:r w:rsidRPr="00DA2643">
              <w:rPr>
                <w:rFonts w:ascii="TH SarabunPSK" w:eastAsia="Calibri" w:hAnsi="TH SarabunPSK" w:cs="TH SarabunPSK" w:hint="cs"/>
                <w:b/>
                <w:bCs/>
                <w:color w:val="000099"/>
                <w:sz w:val="30"/>
                <w:szCs w:val="30"/>
                <w:u w:val="single"/>
                <w:cs/>
              </w:rPr>
              <w:t>นำองค์การและการกำกับดูแล</w:t>
            </w:r>
            <w:r w:rsidRPr="00DA2643">
              <w:rPr>
                <w:rFonts w:ascii="TH SarabunPSK" w:eastAsia="Calibri" w:hAnsi="TH SarabunPSK" w:cs="TH SarabunPSK"/>
                <w:b/>
                <w:bCs/>
                <w:color w:val="000099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21D4D" w14:textId="48AC1EC7" w:rsidR="006A4F4E" w:rsidRPr="00211576" w:rsidRDefault="006A4F4E" w:rsidP="00DF5495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08FB" w14:textId="4333CD5B" w:rsidR="006A4F4E" w:rsidRPr="00DF5495" w:rsidRDefault="006A4F4E" w:rsidP="00DF5495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A4F4E" w14:paraId="1CCCD097" w14:textId="77777777" w:rsidTr="00B06778">
        <w:tc>
          <w:tcPr>
            <w:tcW w:w="710" w:type="dxa"/>
            <w:tcBorders>
              <w:top w:val="nil"/>
            </w:tcBorders>
          </w:tcPr>
          <w:p w14:paraId="395D9985" w14:textId="77777777" w:rsidR="006A4F4E" w:rsidRPr="00211576" w:rsidRDefault="006A4F4E" w:rsidP="006A4F4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8F13ED" w14:textId="77777777" w:rsidR="006A4F4E" w:rsidRP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ตัวชี้วัดที่ </w:t>
            </w:r>
            <w:r w:rsidRPr="006A4F4E">
              <w:rPr>
                <w:rFonts w:ascii="TH SarabunPSK" w:hAnsi="TH SarabunPSK" w:cs="TH SarabunPSK"/>
                <w:sz w:val="30"/>
                <w:szCs w:val="30"/>
                <w:u w:val="single"/>
              </w:rPr>
              <w:t>9.5</w:t>
            </w:r>
            <w:r w:rsidRPr="006A4F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จำนวนรางวัลที่ได้รับการยกย่องจากหน่วยงานภายนอก</w:t>
            </w:r>
          </w:p>
          <w:p w14:paraId="2A572C1F" w14:textId="77777777" w:rsidR="006E2CB8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ให้ทุกหน่วยสำรวจข้อมูลว่ามีข้อมูลการได้รับรางวัล/ได้รับการยกย่อง</w:t>
            </w:r>
          </w:p>
          <w:p w14:paraId="56D75284" w14:textId="75E34190" w:rsidR="006A4F4E" w:rsidRP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จากหน่วยงานภายนอกเพิ่มเติม (ถ้ามี) และรายงานในครั้งต่อไป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56B92" w14:textId="70CDFE70" w:rsidR="006A4F4E" w:rsidRPr="006A4F4E" w:rsidRDefault="006A4F4E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C7CCF" w14:textId="778A67DA" w:rsidR="006A4F4E" w:rsidRPr="006A4F4E" w:rsidRDefault="006A4F4E" w:rsidP="006A4F4E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F4E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ทุกหน่วย</w:t>
            </w:r>
          </w:p>
        </w:tc>
      </w:tr>
      <w:tr w:rsidR="006A4F4E" w14:paraId="10A53537" w14:textId="77777777" w:rsidTr="00DA2643"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14:paraId="7E2FD4F3" w14:textId="42041C7B" w:rsidR="006A4F4E" w:rsidRP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6A4F4E">
              <w:rPr>
                <w:rFonts w:ascii="TH SarabunPSK" w:eastAsia="Calibri" w:hAnsi="TH SarabunPSK" w:cs="TH SarabunPSK" w:hint="cs"/>
                <w:b/>
                <w:bCs/>
                <w:color w:val="000099"/>
                <w:sz w:val="32"/>
                <w:szCs w:val="32"/>
                <w:cs/>
              </w:rPr>
              <w:t>7.5</w:t>
            </w:r>
            <w:r w:rsidRPr="006A4F4E">
              <w:rPr>
                <w:rFonts w:ascii="TH SarabunPSK" w:eastAsia="Calibri" w:hAnsi="TH SarabunPSK" w:cs="TH SarabunPSK"/>
                <w:b/>
                <w:bCs/>
                <w:color w:val="000099"/>
                <w:sz w:val="32"/>
                <w:szCs w:val="32"/>
                <w:cs/>
              </w:rPr>
              <w:t xml:space="preserve"> </w:t>
            </w:r>
            <w:r w:rsidRPr="006A4F4E">
              <w:rPr>
                <w:rFonts w:ascii="TH SarabunPSK" w:eastAsia="Calibri" w:hAnsi="TH SarabunPSK" w:cs="TH SarabunPSK"/>
                <w:b/>
                <w:bCs/>
                <w:color w:val="000099"/>
                <w:sz w:val="32"/>
                <w:szCs w:val="32"/>
                <w:u w:val="single"/>
                <w:cs/>
              </w:rPr>
              <w:t>ผลลัพธ์ด้านงบประมาณการเงิน และการเติบโต</w:t>
            </w:r>
            <w:r w:rsidRPr="006A4F4E">
              <w:rPr>
                <w:rFonts w:ascii="TH SarabunPSK" w:eastAsia="Calibri" w:hAnsi="TH SarabunPSK" w:cs="TH SarabunPSK"/>
                <w:b/>
                <w:bCs/>
                <w:color w:val="000099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96DF5" w14:textId="77777777" w:rsidR="006A4F4E" w:rsidRPr="006A4F4E" w:rsidRDefault="006A4F4E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C1742" w14:textId="77777777" w:rsidR="006A4F4E" w:rsidRPr="006A4F4E" w:rsidRDefault="006A4F4E" w:rsidP="006A4F4E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4F4E" w14:paraId="129414BE" w14:textId="77777777" w:rsidTr="00B06778">
        <w:tc>
          <w:tcPr>
            <w:tcW w:w="710" w:type="dxa"/>
          </w:tcPr>
          <w:p w14:paraId="7976A349" w14:textId="77777777" w:rsidR="006A4F4E" w:rsidRPr="00211576" w:rsidRDefault="006A4F4E" w:rsidP="006A4F4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806415" w14:textId="4A14F073" w:rsid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ตัวชี้วัดที่ 14.1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ร้อยละของจำนวนเงินที่เบิกจ่ายงบประมาณ</w:t>
            </w:r>
          </w:p>
          <w:p w14:paraId="234B188C" w14:textId="77777777" w:rsid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รายงานผลการเบิกจ่ายงบประมาณประจำปี เมื่อสิ้นสุดปีงบประมาณ </w:t>
            </w:r>
          </w:p>
          <w:p w14:paraId="576325B3" w14:textId="0B5283F8" w:rsidR="006A4F4E" w:rsidRPr="006A4F4E" w:rsidRDefault="006A4F4E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ในการรายงานครั้งต่อไป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A1960" w14:textId="7040EFF3" w:rsidR="006A4F4E" w:rsidRPr="006A4F4E" w:rsidRDefault="006A4F4E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ไม่บรรลุ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C2714" w14:textId="315A17FF" w:rsidR="006A4F4E" w:rsidRPr="006A4F4E" w:rsidRDefault="006A4F4E" w:rsidP="006A4F4E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4F4E">
              <w:rPr>
                <w:rFonts w:ascii="TH SarabunPSK" w:hAnsi="TH SarabunPSK" w:cs="TH SarabunPSK"/>
                <w:sz w:val="30"/>
                <w:szCs w:val="30"/>
                <w:cs/>
              </w:rPr>
              <w:t>กบ.ฯ</w:t>
            </w:r>
          </w:p>
        </w:tc>
      </w:tr>
      <w:tr w:rsidR="00194978" w14:paraId="216BC2C9" w14:textId="77777777" w:rsidTr="00DA2643"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14:paraId="27787FB5" w14:textId="0DFA29B5" w:rsidR="00194978" w:rsidRPr="006A4F4E" w:rsidRDefault="00194978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194978">
              <w:rPr>
                <w:rFonts w:ascii="TH SarabunPSK" w:eastAsia="Calibri" w:hAnsi="TH SarabunPSK" w:cs="TH SarabunPSK" w:hint="cs"/>
                <w:b/>
                <w:bCs/>
                <w:color w:val="000099"/>
                <w:spacing w:val="-10"/>
                <w:sz w:val="32"/>
                <w:szCs w:val="32"/>
                <w:cs/>
              </w:rPr>
              <w:t>7.6</w:t>
            </w:r>
            <w:r w:rsidRPr="00194978">
              <w:rPr>
                <w:rFonts w:ascii="TH SarabunPSK" w:eastAsia="Calibri" w:hAnsi="TH SarabunPSK" w:cs="TH SarabunPSK"/>
                <w:b/>
                <w:bCs/>
                <w:color w:val="000099"/>
                <w:spacing w:val="-10"/>
                <w:sz w:val="32"/>
                <w:szCs w:val="32"/>
                <w:cs/>
              </w:rPr>
              <w:t xml:space="preserve"> </w:t>
            </w:r>
            <w:r w:rsidRPr="00194978">
              <w:rPr>
                <w:rFonts w:ascii="TH SarabunPSK" w:eastAsia="Calibri" w:hAnsi="TH SarabunPSK" w:cs="TH SarabunPSK"/>
                <w:b/>
                <w:bCs/>
                <w:color w:val="000099"/>
                <w:spacing w:val="-10"/>
                <w:sz w:val="32"/>
                <w:szCs w:val="32"/>
                <w:u w:val="single"/>
                <w:cs/>
              </w:rPr>
              <w:t>ผลลัพธ์ด้านประสิทธิผลของกระบวนการและการจัดการเครือข่าย</w:t>
            </w:r>
            <w:proofErr w:type="spellStart"/>
            <w:r w:rsidRPr="00194978">
              <w:rPr>
                <w:rFonts w:ascii="TH SarabunPSK" w:eastAsia="Calibri" w:hAnsi="TH SarabunPSK" w:cs="TH SarabunPSK"/>
                <w:b/>
                <w:bCs/>
                <w:color w:val="000099"/>
                <w:spacing w:val="-10"/>
                <w:sz w:val="32"/>
                <w:szCs w:val="32"/>
                <w:u w:val="single"/>
                <w:cs/>
              </w:rPr>
              <w:t>อุปทาน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800CB" w14:textId="77777777" w:rsidR="00194978" w:rsidRPr="006A4F4E" w:rsidRDefault="00194978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354E0" w14:textId="77777777" w:rsidR="00194978" w:rsidRPr="006A4F4E" w:rsidRDefault="00194978" w:rsidP="006A4F4E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4978" w14:paraId="5462D937" w14:textId="77777777" w:rsidTr="00B06778">
        <w:tc>
          <w:tcPr>
            <w:tcW w:w="710" w:type="dxa"/>
          </w:tcPr>
          <w:p w14:paraId="4740BA7F" w14:textId="77777777" w:rsidR="00194978" w:rsidRPr="00211576" w:rsidRDefault="00194978" w:rsidP="006A4F4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E5400" w14:textId="77777777" w:rsidR="00DA2643" w:rsidRPr="00B06778" w:rsidRDefault="00DA2643" w:rsidP="00B06778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eastAsia="Calibri" w:hAnsi="TH SarabunPSK" w:cs="TH SarabunPSK"/>
                <w:spacing w:val="-10"/>
                <w:sz w:val="30"/>
                <w:szCs w:val="30"/>
              </w:rPr>
            </w:pPr>
            <w:r w:rsidRPr="00B06778">
              <w:rPr>
                <w:rFonts w:ascii="TH SarabunPSK" w:eastAsia="Calibri" w:hAnsi="TH SarabunPSK" w:cs="TH SarabunPSK" w:hint="cs"/>
                <w:spacing w:val="-10"/>
                <w:sz w:val="30"/>
                <w:szCs w:val="30"/>
                <w:u w:val="single"/>
                <w:cs/>
              </w:rPr>
              <w:t>ตัวชี้วัดที่ 16.1</w:t>
            </w:r>
            <w:r w:rsidRPr="00B06778">
              <w:rPr>
                <w:rFonts w:ascii="TH SarabunPSK" w:eastAsia="Calibri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B06778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>ร้อยละของจำนวนตัวชี้วัดในกระบวนการหลักที่ดำเนินการบรรลุความสำเร็จ</w:t>
            </w:r>
          </w:p>
          <w:p w14:paraId="69205BDB" w14:textId="77777777" w:rsidR="00B06778" w:rsidRPr="009D47FC" w:rsidRDefault="00B06778" w:rsidP="00B06778">
            <w:pPr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</w:pPr>
            <w:r w:rsidRPr="00DA2643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u w:val="single"/>
                <w:cs/>
              </w:rPr>
              <w:t>ข้อเสนอแนะ</w:t>
            </w:r>
            <w:r w:rsidRPr="00DA2643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D47FC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: </w:t>
            </w:r>
          </w:p>
          <w:p w14:paraId="193F7793" w14:textId="70B0953A" w:rsidR="00B06778" w:rsidRPr="009D47FC" w:rsidRDefault="00B06778" w:rsidP="006E2CB8">
            <w:pPr>
              <w:jc w:val="thaiDistribute"/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</w:pP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 </w:t>
            </w:r>
            <w:bookmarkStart w:id="4" w:name="_Hlk73370625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ให้ </w:t>
            </w:r>
            <w:proofErr w:type="spellStart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ฝสธ</w:t>
            </w:r>
            <w:proofErr w:type="spellEnd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ฯ</w:t>
            </w: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เร่งรัดการจัดทำ</w:t>
            </w:r>
            <w:r w:rsidR="002A7D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2A7D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CP1 </w:t>
            </w: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  <w:r w:rsidR="006E2CB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การนำองค์กร </w:t>
            </w: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และกำหนดตัวชี้วัดของกระบวนการให้เป็นรูปธรรม</w:t>
            </w:r>
            <w:r w:rsidR="006E2CB8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พร้อมทั้งรายงานผลลัพธ์ในการรายงานครั้งต่อไป</w:t>
            </w:r>
            <w:bookmarkEnd w:id="4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BE9D5" w14:textId="07B65A69" w:rsidR="00175C36" w:rsidRDefault="00175C36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-ลดลง</w:t>
            </w:r>
          </w:p>
          <w:p w14:paraId="32DB0949" w14:textId="79B7334D" w:rsidR="00194978" w:rsidRPr="006A4F4E" w:rsidRDefault="00175C36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-รอผล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85C12" w14:textId="77777777" w:rsidR="005B6A84" w:rsidRDefault="005B6A84" w:rsidP="005B6A8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>ฝสธ</w:t>
            </w:r>
            <w:proofErr w:type="spellEnd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14:paraId="0742BED2" w14:textId="77777777" w:rsidR="00B06778" w:rsidRDefault="00B06778" w:rsidP="00B0677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B20D73" w14:textId="77777777" w:rsidR="00B06778" w:rsidRDefault="00B06778" w:rsidP="00B0677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0008EB" w14:textId="29F48D07" w:rsidR="00194978" w:rsidRPr="00175C36" w:rsidRDefault="00194978" w:rsidP="005B6A84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A8199DA" w14:textId="77777777" w:rsidR="00B06778" w:rsidRDefault="00B06778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E9695BF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1FB9009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AD18655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31B3548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5D7F327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2EC52A" w14:textId="77777777" w:rsidR="00081559" w:rsidRDefault="00081559" w:rsidP="00081559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 - ๒ ของ  ๓ หน้า</w:t>
      </w:r>
    </w:p>
    <w:p w14:paraId="789823DD" w14:textId="77777777" w:rsidR="00365A89" w:rsidRDefault="00365A89" w:rsidP="00B06778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BD13AD5" w14:textId="3B0C6F59" w:rsidR="00B06778" w:rsidRDefault="00B06778"/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6946"/>
        <w:gridCol w:w="850"/>
        <w:gridCol w:w="1276"/>
      </w:tblGrid>
      <w:tr w:rsidR="00B06778" w:rsidRPr="00FA20D5" w14:paraId="7741A714" w14:textId="77777777" w:rsidTr="00B64569">
        <w:tc>
          <w:tcPr>
            <w:tcW w:w="710" w:type="dxa"/>
            <w:tcBorders>
              <w:bottom w:val="single" w:sz="4" w:space="0" w:color="000000" w:themeColor="text1"/>
            </w:tcBorders>
          </w:tcPr>
          <w:p w14:paraId="03C7B3CA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</w:t>
            </w:r>
          </w:p>
        </w:tc>
        <w:tc>
          <w:tcPr>
            <w:tcW w:w="6946" w:type="dxa"/>
          </w:tcPr>
          <w:p w14:paraId="1F490A47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และข้อเสนอแนะเพื่อการพัฒนา</w:t>
            </w:r>
          </w:p>
        </w:tc>
        <w:tc>
          <w:tcPr>
            <w:tcW w:w="850" w:type="dxa"/>
          </w:tcPr>
          <w:p w14:paraId="501BFA9E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276" w:type="dxa"/>
          </w:tcPr>
          <w:p w14:paraId="5C6A5B69" w14:textId="77777777" w:rsidR="00B06778" w:rsidRPr="00FA20D5" w:rsidRDefault="00B06778" w:rsidP="007C6BE5">
            <w:pPr>
              <w:tabs>
                <w:tab w:val="left" w:pos="1080"/>
                <w:tab w:val="left" w:pos="1440"/>
              </w:tabs>
              <w:ind w:right="-180" w:hanging="1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20D5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หน่วย/ผู้ที่รับผิดชอบ</w:t>
            </w:r>
          </w:p>
        </w:tc>
      </w:tr>
      <w:tr w:rsidR="00B06778" w14:paraId="3DFA22DB" w14:textId="77777777" w:rsidTr="00B64569">
        <w:tc>
          <w:tcPr>
            <w:tcW w:w="710" w:type="dxa"/>
            <w:tcBorders>
              <w:bottom w:val="nil"/>
            </w:tcBorders>
          </w:tcPr>
          <w:p w14:paraId="213B0DB7" w14:textId="23F86897" w:rsidR="00B06778" w:rsidRPr="00211576" w:rsidRDefault="00B06778" w:rsidP="006A4F4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6E9D54" w14:textId="0BBE7FD7" w:rsidR="00B06778" w:rsidRPr="009D47FC" w:rsidRDefault="00B06778" w:rsidP="00B06778">
            <w:pPr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</w:pPr>
            <w:r w:rsidRPr="00DA2643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u w:val="single"/>
                <w:cs/>
              </w:rPr>
              <w:t>ข้อเสนอแนะ</w:t>
            </w:r>
            <w:r w:rsidRPr="00DA2643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9D47FC">
              <w:rPr>
                <w:rFonts w:ascii="TH SarabunPSK" w:eastAsia="Calibri" w:hAnsi="TH SarabunPSK" w:cs="TH SarabunPSK"/>
                <w:spacing w:val="-4"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(ต่อ)</w:t>
            </w:r>
          </w:p>
          <w:p w14:paraId="7189E5B1" w14:textId="0D212676" w:rsidR="00B06778" w:rsidRPr="009D47FC" w:rsidRDefault="00B06778" w:rsidP="00365A89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eastAsia="Calibri" w:hAnsi="TH SarabunPSK" w:cs="TH SarabunPSK"/>
                <w:spacing w:val="-4"/>
                <w:sz w:val="30"/>
                <w:szCs w:val="30"/>
                <w:u w:val="single"/>
                <w:cs/>
              </w:rPr>
            </w:pP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 เมื่อสิ้นสุดกระบวนการ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ให้ </w:t>
            </w:r>
            <w:proofErr w:type="spellStart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ฝวก</w:t>
            </w:r>
            <w:proofErr w:type="spellEnd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.ฯ </w:t>
            </w:r>
            <w:r w:rsidR="00365A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</w:t>
            </w:r>
            <w:proofErr w:type="spellStart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วทร</w:t>
            </w:r>
            <w:proofErr w:type="spellEnd"/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.ฯ รายงานผลการดำเนินงานตามตัวชี้วัดในกระบวนการหลักที่ตนรับผิดชอบเพิ่มเติม (ถ้ามี) ใน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การรายงาน</w:t>
            </w:r>
            <w:r w:rsidRPr="009D47F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ครั้งต่อไป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DAAB1" w14:textId="77777777" w:rsidR="00B06778" w:rsidRDefault="00B06778" w:rsidP="006A4F4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0E62C" w14:textId="5ABADBE1" w:rsidR="00B06778" w:rsidRDefault="00B06778" w:rsidP="00980A08">
            <w:pPr>
              <w:tabs>
                <w:tab w:val="left" w:pos="1169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>ฝวก</w:t>
            </w:r>
            <w:proofErr w:type="spellEnd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</w:t>
            </w:r>
          </w:p>
          <w:p w14:paraId="45FAF7CE" w14:textId="77777777" w:rsidR="00B06778" w:rsidRDefault="00B06778" w:rsidP="00B0677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>วทร</w:t>
            </w:r>
            <w:proofErr w:type="spellEnd"/>
            <w:r w:rsidRPr="00175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.ฯ </w:t>
            </w:r>
          </w:p>
          <w:p w14:paraId="22CA17A7" w14:textId="7FA4C97F" w:rsidR="00B06778" w:rsidRPr="00175C36" w:rsidRDefault="00B06778" w:rsidP="00B06778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2643" w14:paraId="755324C3" w14:textId="77777777" w:rsidTr="00B64569">
        <w:tc>
          <w:tcPr>
            <w:tcW w:w="710" w:type="dxa"/>
            <w:tcBorders>
              <w:top w:val="nil"/>
              <w:bottom w:val="nil"/>
            </w:tcBorders>
          </w:tcPr>
          <w:p w14:paraId="6B75D367" w14:textId="77777777" w:rsidR="00DA2643" w:rsidRPr="00211576" w:rsidRDefault="00DA2643" w:rsidP="00DA2643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FA0777" w14:textId="1E2855AD" w:rsidR="00DA2643" w:rsidRPr="00B06778" w:rsidRDefault="00DA2643" w:rsidP="00175C36">
            <w:pPr>
              <w:rPr>
                <w:rFonts w:ascii="TH SarabunPSK" w:eastAsia="Calibri" w:hAnsi="TH SarabunPSK" w:cs="TH SarabunPSK"/>
                <w:spacing w:val="-10"/>
                <w:sz w:val="30"/>
                <w:szCs w:val="30"/>
                <w:u w:val="single"/>
              </w:rPr>
            </w:pPr>
            <w:r w:rsidRPr="00B06778">
              <w:rPr>
                <w:rFonts w:ascii="TH SarabunPSK" w:eastAsia="Calibri" w:hAnsi="TH SarabunPSK" w:cs="TH SarabunPSK"/>
                <w:spacing w:val="-10"/>
                <w:sz w:val="30"/>
                <w:szCs w:val="30"/>
                <w:u w:val="single"/>
                <w:cs/>
              </w:rPr>
              <w:t>ตัวชี้วัดที่ 16.2</w:t>
            </w:r>
            <w:r w:rsidRPr="00B06778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 xml:space="preserve"> ร้อยละของจำนวนตัวชี้วัดในกระบวนการสนับสนุนที่ดำเนินการบรรลุ</w:t>
            </w:r>
            <w:r w:rsidR="003C7940">
              <w:rPr>
                <w:rFonts w:ascii="TH SarabunPSK" w:eastAsia="Calibri" w:hAnsi="TH SarabunPSK" w:cs="TH SarabunPSK" w:hint="cs"/>
                <w:spacing w:val="-10"/>
                <w:sz w:val="30"/>
                <w:szCs w:val="30"/>
                <w:cs/>
              </w:rPr>
              <w:t>ค</w:t>
            </w:r>
            <w:r w:rsidRPr="00B06778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>วามสำเร็จ</w:t>
            </w:r>
          </w:p>
          <w:p w14:paraId="43AE2887" w14:textId="098E66D2" w:rsidR="00DA2643" w:rsidRPr="00DA2643" w:rsidRDefault="00DA2643" w:rsidP="00175C3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A2643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DA2643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175C36"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Pr="00DA26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เมื่อสิ้นสุดกระบวนการ ให้รายงานผลการดำเนินงานตามตัวชี้วัดในกระบวนการสนับสนุนที่ตนรับผิดชอบ และรายงานเพิ่มเติม (ถ้ามี) ในการรายงานครั้ง</w:t>
            </w:r>
            <w:r w:rsidR="00175C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ต่อไป</w:t>
            </w:r>
          </w:p>
          <w:p w14:paraId="223BF907" w14:textId="0B55AC8C" w:rsidR="00DA2643" w:rsidRPr="00175C36" w:rsidRDefault="00DA2643" w:rsidP="00175C36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D3684" w14:textId="1DEAF9A0" w:rsidR="00DA2643" w:rsidRPr="006A4F4E" w:rsidRDefault="00175C36" w:rsidP="00DA2643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รอผล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81996" w14:textId="23E8D8DA" w:rsidR="00DA2643" w:rsidRDefault="00856AE1" w:rsidP="00DA2643">
            <w:pPr>
              <w:tabs>
                <w:tab w:val="left" w:pos="1169"/>
                <w:tab w:val="left" w:pos="1440"/>
              </w:tabs>
              <w:ind w:left="35" w:right="-180" w:hanging="35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กบ.ฯ</w:t>
            </w:r>
            <w:r w:rsidR="00DA2643"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8B14FE6" w14:textId="5E51DEE9" w:rsidR="00DA2643" w:rsidRPr="006A4F4E" w:rsidRDefault="00DA2643" w:rsidP="003C7940">
            <w:pPr>
              <w:tabs>
                <w:tab w:val="left" w:pos="1184"/>
              </w:tabs>
              <w:ind w:right="-1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</w:t>
            </w:r>
            <w:r w:rsidR="00175C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</w:t>
            </w:r>
            <w:r w:rsidR="00175C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ณ</w:t>
            </w:r>
            <w:proofErr w:type="spellEnd"/>
            <w:r w:rsidR="00175C3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อก.</w:t>
            </w:r>
            <w:r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จัดการความรู้ </w:t>
            </w:r>
            <w:proofErr w:type="spellStart"/>
            <w:r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ยศ.ทร</w:t>
            </w:r>
            <w:proofErr w:type="spellEnd"/>
            <w:r w:rsidRPr="00DA26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94631E" w14:paraId="7A42F014" w14:textId="77777777" w:rsidTr="00B64569">
        <w:tc>
          <w:tcPr>
            <w:tcW w:w="710" w:type="dxa"/>
            <w:tcBorders>
              <w:top w:val="nil"/>
              <w:bottom w:val="nil"/>
            </w:tcBorders>
          </w:tcPr>
          <w:p w14:paraId="4EDB71F1" w14:textId="77777777" w:rsidR="0094631E" w:rsidRPr="00211576" w:rsidRDefault="0094631E" w:rsidP="0094631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55570" w14:textId="77777777" w:rsidR="003C7940" w:rsidRDefault="0094631E" w:rsidP="0094631E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</w:pPr>
            <w:r w:rsidRPr="0094631E"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  <w:t>ตัวชี้วัดที่ 17.1</w:t>
            </w:r>
            <w:r w:rsidRPr="0094631E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4631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จำนวนครั้งในการทบทวน/ปรับปรุงแผนบริหารความต่อเนื่องในสภาวะ</w:t>
            </w:r>
          </w:p>
          <w:p w14:paraId="5D258CE2" w14:textId="75A39DB0" w:rsidR="0094631E" w:rsidRPr="0094631E" w:rsidRDefault="0094631E" w:rsidP="0094631E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 w:rsidRPr="0094631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วิกฤตให้ทันสมัย </w:t>
            </w:r>
          </w:p>
          <w:p w14:paraId="53AF1B78" w14:textId="537FAD5C" w:rsidR="0094631E" w:rsidRPr="0094631E" w:rsidRDefault="0094631E" w:rsidP="00980A08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631E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ข้อเสนอแนะ</w:t>
            </w:r>
            <w:r w:rsidRPr="0094631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: </w:t>
            </w:r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เสนอขออนุมัติผลการทบทวน/ปรับปรุงแผนบริหารความต่อเนื่องในสภาวะวิกฤต </w:t>
            </w:r>
            <w:proofErr w:type="spellStart"/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ยศ.ทร</w:t>
            </w:r>
            <w:proofErr w:type="spellEnd"/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</w:t>
            </w:r>
            <w:bookmarkStart w:id="5" w:name="_Hlk73358816"/>
            <w:r w:rsidRPr="0094631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ก่อน </w:t>
            </w:r>
            <w:proofErr w:type="spellStart"/>
            <w:r w:rsidRPr="0094631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สปช.ทร</w:t>
            </w:r>
            <w:proofErr w:type="spellEnd"/>
            <w:r w:rsidRPr="0094631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.เข้าตรวจประเมิน</w:t>
            </w:r>
            <w:bookmarkEnd w:id="5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D9A2A" w14:textId="05710589" w:rsidR="0094631E" w:rsidRPr="006A4F4E" w:rsidRDefault="0094631E" w:rsidP="0094631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รอผล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5569E" w14:textId="77777777" w:rsidR="00B64569" w:rsidRDefault="0094631E" w:rsidP="003C7940">
            <w:pPr>
              <w:tabs>
                <w:tab w:val="left" w:pos="1440"/>
              </w:tabs>
              <w:ind w:right="-180" w:hanging="31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proofErr w:type="spellStart"/>
            <w:r w:rsidRPr="00B6456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คกก</w:t>
            </w:r>
            <w:proofErr w:type="spellEnd"/>
            <w:r w:rsidRPr="00B6456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B6456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บริหาร</w:t>
            </w:r>
          </w:p>
          <w:p w14:paraId="27D039B7" w14:textId="75A8D33F" w:rsidR="0094631E" w:rsidRPr="00B64569" w:rsidRDefault="0094631E" w:rsidP="00B64569">
            <w:pPr>
              <w:tabs>
                <w:tab w:val="left" w:pos="1440"/>
              </w:tabs>
              <w:ind w:right="-180" w:hanging="31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6456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ความต่อเนื่อง</w:t>
            </w:r>
            <w:r w:rsidRPr="00B6456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ฯ</w:t>
            </w:r>
          </w:p>
        </w:tc>
      </w:tr>
      <w:tr w:rsidR="0094631E" w14:paraId="463A4A0F" w14:textId="77777777" w:rsidTr="00B64569">
        <w:tc>
          <w:tcPr>
            <w:tcW w:w="710" w:type="dxa"/>
            <w:tcBorders>
              <w:top w:val="nil"/>
              <w:bottom w:val="nil"/>
            </w:tcBorders>
          </w:tcPr>
          <w:p w14:paraId="298115B4" w14:textId="77777777" w:rsidR="0094631E" w:rsidRPr="00211576" w:rsidRDefault="0094631E" w:rsidP="0094631E">
            <w:pPr>
              <w:tabs>
                <w:tab w:val="left" w:pos="1080"/>
                <w:tab w:val="left" w:pos="1440"/>
              </w:tabs>
              <w:ind w:right="-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CF34B9" w14:textId="77777777" w:rsidR="0094631E" w:rsidRPr="0094631E" w:rsidRDefault="0094631E" w:rsidP="0094631E">
            <w:pPr>
              <w:tabs>
                <w:tab w:val="left" w:pos="1080"/>
                <w:tab w:val="left" w:pos="1440"/>
              </w:tabs>
              <w:ind w:right="-180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</w:rPr>
            </w:pPr>
            <w:r w:rsidRPr="0094631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ตัวชี้วัดที่ 17.2</w:t>
            </w:r>
            <w:r w:rsidRPr="0094631E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4631E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จำนวนครั้งในการจัดอบรมหรือฝึกซ้อมแผนบริหารความต่อเนื่องในสภาวะวิกฤติ หรือแผนเผชิญเหตุ</w:t>
            </w:r>
          </w:p>
          <w:p w14:paraId="678E3D10" w14:textId="3C22D424" w:rsidR="00636347" w:rsidRPr="0094631E" w:rsidRDefault="0094631E" w:rsidP="00636347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4631E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</w:rPr>
              <w:t>ข้อเสนอแนะ</w:t>
            </w:r>
            <w:r w:rsidR="00F2740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:</w:t>
            </w:r>
            <w:r w:rsidRPr="0094631E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4631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รายงานสรุปผลการดำเนินงานหลังจากที่มี</w:t>
            </w:r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ปรับกระบวน</w:t>
            </w:r>
            <w:r w:rsidR="00636347"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การจัดอบรม</w:t>
            </w:r>
          </w:p>
          <w:p w14:paraId="582A513D" w14:textId="1F312DF1" w:rsidR="0094631E" w:rsidRPr="0094631E" w:rsidRDefault="0094631E" w:rsidP="00F27409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u w:val="single"/>
                <w:cs/>
              </w:rPr>
            </w:pPr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ก่อน </w:t>
            </w:r>
            <w:proofErr w:type="spellStart"/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สปช.ทร</w:t>
            </w:r>
            <w:proofErr w:type="spellEnd"/>
            <w:r w:rsidRPr="0094631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.เข้าตรวจประเมิน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B6980" w14:textId="6A477605" w:rsidR="0094631E" w:rsidRPr="006A4F4E" w:rsidRDefault="0094631E" w:rsidP="0094631E">
            <w:pPr>
              <w:tabs>
                <w:tab w:val="left" w:pos="1080"/>
                <w:tab w:val="left" w:pos="1440"/>
              </w:tabs>
              <w:ind w:right="-180" w:hanging="10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รอผล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7CC66" w14:textId="77777777" w:rsidR="00B64569" w:rsidRDefault="0094631E" w:rsidP="003C7940">
            <w:pPr>
              <w:tabs>
                <w:tab w:val="left" w:pos="1169"/>
                <w:tab w:val="left" w:pos="1440"/>
              </w:tabs>
              <w:ind w:right="-180" w:hanging="31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proofErr w:type="spellStart"/>
            <w:r w:rsidRPr="00B6456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คกก</w:t>
            </w:r>
            <w:proofErr w:type="spellEnd"/>
            <w:r w:rsidRPr="00B6456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B6456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บริหาร</w:t>
            </w:r>
          </w:p>
          <w:p w14:paraId="1B8B3343" w14:textId="52993394" w:rsidR="0094631E" w:rsidRPr="00B64569" w:rsidRDefault="0094631E" w:rsidP="00B64569">
            <w:pPr>
              <w:tabs>
                <w:tab w:val="left" w:pos="1169"/>
                <w:tab w:val="left" w:pos="1440"/>
              </w:tabs>
              <w:ind w:right="-180" w:hanging="31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64569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ความต่อเนื่อง</w:t>
            </w:r>
            <w:r w:rsidRPr="00B64569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ฯ</w:t>
            </w:r>
          </w:p>
        </w:tc>
      </w:tr>
    </w:tbl>
    <w:p w14:paraId="7463A28A" w14:textId="20978264" w:rsidR="00B06778" w:rsidRPr="009403B3" w:rsidRDefault="003C7940" w:rsidP="00B06778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403B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1F50A" wp14:editId="4954A8A0">
                <wp:simplePos x="0" y="0"/>
                <wp:positionH relativeFrom="column">
                  <wp:posOffset>2794406</wp:posOffset>
                </wp:positionH>
                <wp:positionV relativeFrom="paragraph">
                  <wp:posOffset>57836</wp:posOffset>
                </wp:positionV>
                <wp:extent cx="2964180" cy="1292225"/>
                <wp:effectExtent l="0" t="0" r="0" b="3175"/>
                <wp:wrapThrough wrapText="bothSides">
                  <wp:wrapPolygon edited="0">
                    <wp:start x="416" y="0"/>
                    <wp:lineTo x="416" y="21335"/>
                    <wp:lineTo x="21100" y="21335"/>
                    <wp:lineTo x="21100" y="0"/>
                    <wp:lineTo x="41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5A2E0A" w14:textId="77777777" w:rsidR="00E963A4" w:rsidRPr="003C7940" w:rsidRDefault="00E963A4" w:rsidP="003C79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ตรวจถูกต้อง</w:t>
                            </w:r>
                          </w:p>
                          <w:p w14:paraId="27A4E776" w14:textId="0823227C" w:rsidR="00E963A4" w:rsidRPr="003C7940" w:rsidRDefault="00081559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="003802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E963A4"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C506BAF" w14:textId="0273B270" w:rsidR="00E963A4" w:rsidRPr="003C7940" w:rsidRDefault="00081559" w:rsidP="003C7940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สุวรรณ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แย้มรักษา</w:t>
                            </w:r>
                            <w:r w:rsidR="00E963A4"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4402644" w14:textId="472C436A" w:rsidR="00E963A4" w:rsidRPr="003C7940" w:rsidRDefault="00E963A4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="003802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คณะทำงานย่อยหมวด </w:t>
                            </w:r>
                            <w:r w:rsidRPr="003C79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  <w:p w14:paraId="1C08C4C3" w14:textId="61659580" w:rsidR="00E963A4" w:rsidRPr="003C7940" w:rsidRDefault="00E963A4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08155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="0008155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3C79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.ย.</w:t>
                            </w:r>
                            <w:r w:rsidRPr="003C79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๖๔</w:t>
                            </w:r>
                          </w:p>
                          <w:p w14:paraId="17714050" w14:textId="77777777" w:rsidR="00E963A4" w:rsidRPr="003C7940" w:rsidRDefault="00E963A4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EBCFDDF" w14:textId="77777777" w:rsidR="00E963A4" w:rsidRPr="003C7940" w:rsidRDefault="00E963A4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36458C8" w14:textId="77777777" w:rsidR="00E963A4" w:rsidRPr="003C7940" w:rsidRDefault="00E963A4" w:rsidP="003C794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0.05pt;margin-top:4.55pt;width:233.4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lrNQIAAGcEAAAOAAAAZHJzL2Uyb0RvYy54bWysVE2P2jAQvVfqf7B8LyHho0tEWNFdUVVC&#10;uyvBas/GsUkkx+PahoT++o4dYNG2p6oXM1959rw3w/y+axQ5Cutq0AVNB0NKhOZQ1npf0Nft6ssd&#10;Jc4zXTIFWhT0JBy9X3z+NG9NLjKoQJXCEgTRLm9NQSvvTZ4kjleiYW4ARmhMSrAN8+jafVJa1iJ6&#10;o5JsOJwmLdjSWODCOYw+9km6iPhSCu6fpXTCE1VQfJuPp43nLpzJYs7yvWWmqvn5GewfXtGwWuOl&#10;V6hH5hk52PoPqKbmFhxIP+DQJCBlzUXsAbtJhx+62VTMiNgLkuPMlSb3/2D50/HFkros6IgSzRqU&#10;aCs6T75BR0aBnda4HIs2Bst8h2FU+RJ3GAxNd9I24RfbIZhHnk9XbgMYx2A2m47TO0xxzKXZLMuy&#10;ScBJ3j831vnvAhoSjIJaFC9yyo5r5/vSS0m4TcOqVioKqDRpCzodTYbxg2sGwZUOtSKOwhkmtNQ/&#10;PVi+23WRgGtbOyhP2K2Fflqc4asaX7Rmzr8wi+OBXeDI+2c8pAK8Gc4WJRXYX3+Lh3pUDbOUtDhu&#10;BXU/D8wKStQPjXrO0vE4zGd0xpOvGTr2NrO7zehD8wA40Skul+HRDPVeXUxpoXnDzViGWzHFNMe7&#10;C+ov5oPvlwA3i4vlMhbhRBrm13pjeIAOvAW+t90bs+Ysikc9n+AymCz/oE1f26uzPHiQdRQu8Nyz&#10;ioIHB6c5Sn/evLAut36sev9/WPwGAAD//wMAUEsDBBQABgAIAAAAIQBDvXuJ4QAAAAkBAAAPAAAA&#10;ZHJzL2Rvd25yZXYueG1sTI/BTsMwEETvSPyDtUjcqJ2oRE2IU1WRKiQEh5ZeuDmxm0TY6xC7beDr&#10;WU70NFrNaOZtuZ6dZWczhcGjhGQhgBlsvR6wk3B43z6sgIWoUCvr0Uj4NgHW1e1NqQrtL7gz533s&#10;GJVgKJSEPsax4Dy0vXEqLPxokLyjn5yKdE4d15O6ULmzPBUi404NSAu9Gk3dm/Zzf3ISXurtm9o1&#10;qVv92Pr59bgZvw4fj1Le382bJ2DRzPE/DH/4hA4VMTX+hDowK2G5FAlFJeQk5Ociy4E1EtIkzYBX&#10;Jb/+oPoFAAD//wMAUEsBAi0AFAAGAAgAAAAhALaDOJL+AAAA4QEAABMAAAAAAAAAAAAAAAAAAAAA&#10;AFtDb250ZW50X1R5cGVzXS54bWxQSwECLQAUAAYACAAAACEAOP0h/9YAAACUAQAACwAAAAAAAAAA&#10;AAAAAAAvAQAAX3JlbHMvLnJlbHNQSwECLQAUAAYACAAAACEARqtpazUCAABnBAAADgAAAAAAAAAA&#10;AAAAAAAuAgAAZHJzL2Uyb0RvYy54bWxQSwECLQAUAAYACAAAACEAQ717ieEAAAAJAQAADwAAAAAA&#10;AAAAAAAAAACPBAAAZHJzL2Rvd25yZXYueG1sUEsFBgAAAAAEAAQA8wAAAJ0FAAAAAA==&#10;" filled="f" stroked="f" strokeweight=".5pt">
                <v:textbox>
                  <w:txbxContent>
                    <w:p w14:paraId="1D5A2E0A" w14:textId="77777777" w:rsidR="00E963A4" w:rsidRPr="003C7940" w:rsidRDefault="00E963A4" w:rsidP="003C794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ตรวจถูกต้อง</w:t>
                      </w:r>
                    </w:p>
                    <w:p w14:paraId="27A4E776" w14:textId="0823227C" w:rsidR="00E963A4" w:rsidRPr="003C7940" w:rsidRDefault="00081559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="003802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น.อ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E963A4"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C506BAF" w14:textId="0273B270" w:rsidR="00E963A4" w:rsidRPr="003C7940" w:rsidRDefault="00081559" w:rsidP="003C7940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สุวรรณ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แย้มรักษา</w:t>
                      </w:r>
                      <w:r w:rsidR="00E963A4"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4402644" w14:textId="472C436A" w:rsidR="00E963A4" w:rsidRPr="003C7940" w:rsidRDefault="00E963A4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="003802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คณะทำงานย่อยหมวด </w:t>
                      </w:r>
                      <w:r w:rsidRPr="003C79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ฯ</w:t>
                      </w:r>
                    </w:p>
                    <w:p w14:paraId="1C08C4C3" w14:textId="61659580" w:rsidR="00E963A4" w:rsidRPr="003C7940" w:rsidRDefault="00E963A4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08155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="0008155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3C79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.ย.</w:t>
                      </w:r>
                      <w:r w:rsidRPr="003C79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๖๔</w:t>
                      </w:r>
                    </w:p>
                    <w:p w14:paraId="17714050" w14:textId="77777777" w:rsidR="00E963A4" w:rsidRPr="003C7940" w:rsidRDefault="00E963A4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EBCFDDF" w14:textId="77777777" w:rsidR="00E963A4" w:rsidRPr="003C7940" w:rsidRDefault="00E963A4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36458C8" w14:textId="77777777" w:rsidR="00E963A4" w:rsidRPr="003C7940" w:rsidRDefault="00E963A4" w:rsidP="003C794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5F741B" w14:textId="2D9E47BC" w:rsidR="00B06778" w:rsidRDefault="00B06778" w:rsidP="00B0677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C32C8D2" w14:textId="334EEBBE" w:rsidR="003C7940" w:rsidRDefault="003C7940" w:rsidP="00B0677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B6AE7D" w14:textId="7C50E2C6" w:rsidR="003C7940" w:rsidRDefault="003C7940" w:rsidP="00B0677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1F5FFE8" w14:textId="77777777" w:rsidR="00B06778" w:rsidRDefault="00B06778" w:rsidP="00B0677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92972EE" w14:textId="276935D2" w:rsidR="006E2CB8" w:rsidRDefault="006E2CB8" w:rsidP="003C7940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34565998" w14:textId="6FB7F561" w:rsidR="006E2CB8" w:rsidRDefault="006E2CB8" w:rsidP="003C7940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7F4D9048" w14:textId="5DA518B5" w:rsidR="006E2CB8" w:rsidRDefault="006E2CB8" w:rsidP="003C7940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21B1D004" w14:textId="09311452" w:rsidR="00081559" w:rsidRDefault="00081559" w:rsidP="003C7940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33BD4522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6F98B169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215E68F1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3CED62B8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2CE82CC7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4957A645" w14:textId="77777777" w:rsidR="00081559" w:rsidRP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3AE53248" w14:textId="42928DBE" w:rsidR="00081559" w:rsidRDefault="00081559" w:rsidP="00081559">
      <w:pPr>
        <w:rPr>
          <w:rFonts w:ascii="TH SarabunPSK" w:hAnsi="TH SarabunPSK" w:cs="TH SarabunPSK"/>
          <w:sz w:val="32"/>
          <w:szCs w:val="32"/>
        </w:rPr>
      </w:pPr>
    </w:p>
    <w:p w14:paraId="1C6CFE48" w14:textId="75C2104C" w:rsidR="00081559" w:rsidRDefault="00081559" w:rsidP="00081559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๓ ของ  ๓ หน้า</w:t>
      </w:r>
    </w:p>
    <w:p w14:paraId="0B54825A" w14:textId="44195F62" w:rsidR="006E2CB8" w:rsidRPr="00081559" w:rsidRDefault="006E2CB8" w:rsidP="00081559">
      <w:pPr>
        <w:tabs>
          <w:tab w:val="left" w:pos="3901"/>
        </w:tabs>
        <w:rPr>
          <w:rFonts w:ascii="TH SarabunPSK" w:hAnsi="TH SarabunPSK" w:cs="TH SarabunPSK"/>
          <w:sz w:val="32"/>
          <w:szCs w:val="32"/>
        </w:rPr>
      </w:pPr>
    </w:p>
    <w:sectPr w:rsidR="006E2CB8" w:rsidRPr="00081559" w:rsidSect="008A78B0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AB60" w14:textId="77777777" w:rsidR="008803B6" w:rsidRDefault="008803B6" w:rsidP="00A54E91">
      <w:r>
        <w:separator/>
      </w:r>
    </w:p>
  </w:endnote>
  <w:endnote w:type="continuationSeparator" w:id="0">
    <w:p w14:paraId="23BCB5EF" w14:textId="77777777" w:rsidR="008803B6" w:rsidRDefault="008803B6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712A" w14:textId="77777777" w:rsidR="008803B6" w:rsidRDefault="008803B6" w:rsidP="00A54E91">
      <w:r>
        <w:separator/>
      </w:r>
    </w:p>
  </w:footnote>
  <w:footnote w:type="continuationSeparator" w:id="0">
    <w:p w14:paraId="63D3054D" w14:textId="77777777" w:rsidR="008803B6" w:rsidRDefault="008803B6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EE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94F14"/>
    <w:multiLevelType w:val="hybridMultilevel"/>
    <w:tmpl w:val="8408851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A3E1A3C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29B7572"/>
    <w:multiLevelType w:val="hybridMultilevel"/>
    <w:tmpl w:val="5F325CAE"/>
    <w:lvl w:ilvl="0" w:tplc="F25A133C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50A2"/>
    <w:multiLevelType w:val="hybridMultilevel"/>
    <w:tmpl w:val="06E284FC"/>
    <w:lvl w:ilvl="0" w:tplc="E94EFE0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4658"/>
    <w:multiLevelType w:val="hybridMultilevel"/>
    <w:tmpl w:val="355EA6FE"/>
    <w:lvl w:ilvl="0" w:tplc="36F263B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7470"/>
    <w:multiLevelType w:val="hybridMultilevel"/>
    <w:tmpl w:val="414EDF38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1754330"/>
    <w:multiLevelType w:val="hybridMultilevel"/>
    <w:tmpl w:val="39746B68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222A7094"/>
    <w:multiLevelType w:val="hybridMultilevel"/>
    <w:tmpl w:val="D5465994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31F0265"/>
    <w:multiLevelType w:val="hybridMultilevel"/>
    <w:tmpl w:val="AA9C8C80"/>
    <w:lvl w:ilvl="0" w:tplc="40C0845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EC1503"/>
    <w:multiLevelType w:val="hybridMultilevel"/>
    <w:tmpl w:val="6882C33C"/>
    <w:lvl w:ilvl="0" w:tplc="5F06EA6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5C59"/>
    <w:multiLevelType w:val="hybridMultilevel"/>
    <w:tmpl w:val="232A7B90"/>
    <w:lvl w:ilvl="0" w:tplc="BF34B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1281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">
    <w:nsid w:val="316D6FCB"/>
    <w:multiLevelType w:val="hybridMultilevel"/>
    <w:tmpl w:val="D53C1298"/>
    <w:lvl w:ilvl="0" w:tplc="558085C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37D2D"/>
    <w:multiLevelType w:val="hybridMultilevel"/>
    <w:tmpl w:val="F474B414"/>
    <w:lvl w:ilvl="0" w:tplc="3F4A49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35A27"/>
    <w:multiLevelType w:val="hybridMultilevel"/>
    <w:tmpl w:val="6B643588"/>
    <w:lvl w:ilvl="0" w:tplc="57B04C92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76DE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F06C22"/>
    <w:multiLevelType w:val="hybridMultilevel"/>
    <w:tmpl w:val="05B6602E"/>
    <w:lvl w:ilvl="0" w:tplc="54861D6A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834486D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504C2C81"/>
    <w:multiLevelType w:val="hybridMultilevel"/>
    <w:tmpl w:val="B8A64CD8"/>
    <w:lvl w:ilvl="0" w:tplc="B384423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37097"/>
    <w:multiLevelType w:val="hybridMultilevel"/>
    <w:tmpl w:val="B38C85E2"/>
    <w:lvl w:ilvl="0" w:tplc="D39240A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8450EED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59500FCB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34B7244"/>
    <w:multiLevelType w:val="hybridMultilevel"/>
    <w:tmpl w:val="11FAF518"/>
    <w:lvl w:ilvl="0" w:tplc="49B65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189"/>
    <w:multiLevelType w:val="hybridMultilevel"/>
    <w:tmpl w:val="5A4EC01A"/>
    <w:lvl w:ilvl="0" w:tplc="B5A645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15EE0"/>
    <w:multiLevelType w:val="hybridMultilevel"/>
    <w:tmpl w:val="B134B5AE"/>
    <w:lvl w:ilvl="0" w:tplc="F89072E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F2FFA"/>
    <w:multiLevelType w:val="hybridMultilevel"/>
    <w:tmpl w:val="9D8A542A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11C1C10"/>
    <w:multiLevelType w:val="hybridMultilevel"/>
    <w:tmpl w:val="64F44B20"/>
    <w:lvl w:ilvl="0" w:tplc="65A4E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0E33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3">
    <w:nsid w:val="756B683F"/>
    <w:multiLevelType w:val="hybridMultilevel"/>
    <w:tmpl w:val="2C94865C"/>
    <w:lvl w:ilvl="0" w:tplc="E51846E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2014C"/>
    <w:multiLevelType w:val="hybridMultilevel"/>
    <w:tmpl w:val="68F2770A"/>
    <w:lvl w:ilvl="0" w:tplc="DFB816D0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358EA"/>
    <w:multiLevelType w:val="hybridMultilevel"/>
    <w:tmpl w:val="090C6F84"/>
    <w:lvl w:ilvl="0" w:tplc="C49C4AA4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A4AA6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C337DC1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8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8"/>
  </w:num>
  <w:num w:numId="4">
    <w:abstractNumId w:val="7"/>
  </w:num>
  <w:num w:numId="5">
    <w:abstractNumId w:val="11"/>
  </w:num>
  <w:num w:numId="6">
    <w:abstractNumId w:val="23"/>
  </w:num>
  <w:num w:numId="7">
    <w:abstractNumId w:val="12"/>
  </w:num>
  <w:num w:numId="8">
    <w:abstractNumId w:val="4"/>
  </w:num>
  <w:num w:numId="9">
    <w:abstractNumId w:val="25"/>
  </w:num>
  <w:num w:numId="10">
    <w:abstractNumId w:val="2"/>
  </w:num>
  <w:num w:numId="11">
    <w:abstractNumId w:val="28"/>
  </w:num>
  <w:num w:numId="12">
    <w:abstractNumId w:val="36"/>
  </w:num>
  <w:num w:numId="13">
    <w:abstractNumId w:val="0"/>
  </w:num>
  <w:num w:numId="14">
    <w:abstractNumId w:val="18"/>
  </w:num>
  <w:num w:numId="15">
    <w:abstractNumId w:val="19"/>
  </w:num>
  <w:num w:numId="16">
    <w:abstractNumId w:val="34"/>
  </w:num>
  <w:num w:numId="17">
    <w:abstractNumId w:val="35"/>
  </w:num>
  <w:num w:numId="18">
    <w:abstractNumId w:val="15"/>
  </w:num>
  <w:num w:numId="19">
    <w:abstractNumId w:val="16"/>
  </w:num>
  <w:num w:numId="20">
    <w:abstractNumId w:val="5"/>
  </w:num>
  <w:num w:numId="21">
    <w:abstractNumId w:val="33"/>
  </w:num>
  <w:num w:numId="22">
    <w:abstractNumId w:val="8"/>
  </w:num>
  <w:num w:numId="23">
    <w:abstractNumId w:val="6"/>
  </w:num>
  <w:num w:numId="24">
    <w:abstractNumId w:val="1"/>
  </w:num>
  <w:num w:numId="25">
    <w:abstractNumId w:val="17"/>
  </w:num>
  <w:num w:numId="26">
    <w:abstractNumId w:val="22"/>
  </w:num>
  <w:num w:numId="27">
    <w:abstractNumId w:val="13"/>
  </w:num>
  <w:num w:numId="28">
    <w:abstractNumId w:val="31"/>
  </w:num>
  <w:num w:numId="29">
    <w:abstractNumId w:val="26"/>
  </w:num>
  <w:num w:numId="30">
    <w:abstractNumId w:val="21"/>
  </w:num>
  <w:num w:numId="31">
    <w:abstractNumId w:val="9"/>
  </w:num>
  <w:num w:numId="32">
    <w:abstractNumId w:val="27"/>
  </w:num>
  <w:num w:numId="33">
    <w:abstractNumId w:val="30"/>
  </w:num>
  <w:num w:numId="34">
    <w:abstractNumId w:val="24"/>
  </w:num>
  <w:num w:numId="35">
    <w:abstractNumId w:val="32"/>
  </w:num>
  <w:num w:numId="36">
    <w:abstractNumId w:val="3"/>
  </w:num>
  <w:num w:numId="37">
    <w:abstractNumId w:val="20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7B"/>
    <w:rsid w:val="0000034C"/>
    <w:rsid w:val="00002250"/>
    <w:rsid w:val="00003948"/>
    <w:rsid w:val="000039EE"/>
    <w:rsid w:val="00007403"/>
    <w:rsid w:val="0001160E"/>
    <w:rsid w:val="00015F6B"/>
    <w:rsid w:val="00016E67"/>
    <w:rsid w:val="00022491"/>
    <w:rsid w:val="00023776"/>
    <w:rsid w:val="00025EEE"/>
    <w:rsid w:val="00027FAA"/>
    <w:rsid w:val="00030670"/>
    <w:rsid w:val="00030A16"/>
    <w:rsid w:val="00030B77"/>
    <w:rsid w:val="00031240"/>
    <w:rsid w:val="00033D74"/>
    <w:rsid w:val="00037D6F"/>
    <w:rsid w:val="0004475C"/>
    <w:rsid w:val="00051433"/>
    <w:rsid w:val="00055A1B"/>
    <w:rsid w:val="00055F2B"/>
    <w:rsid w:val="00056056"/>
    <w:rsid w:val="00063116"/>
    <w:rsid w:val="00064EAC"/>
    <w:rsid w:val="00066F20"/>
    <w:rsid w:val="000674F4"/>
    <w:rsid w:val="00067710"/>
    <w:rsid w:val="00071E4A"/>
    <w:rsid w:val="0007352D"/>
    <w:rsid w:val="000810E3"/>
    <w:rsid w:val="00081559"/>
    <w:rsid w:val="00081D1E"/>
    <w:rsid w:val="00082211"/>
    <w:rsid w:val="00083E75"/>
    <w:rsid w:val="00085B8B"/>
    <w:rsid w:val="00087D5B"/>
    <w:rsid w:val="00087E2B"/>
    <w:rsid w:val="0009073D"/>
    <w:rsid w:val="0009467D"/>
    <w:rsid w:val="000A20F0"/>
    <w:rsid w:val="000A31D6"/>
    <w:rsid w:val="000A4B3C"/>
    <w:rsid w:val="000A4C23"/>
    <w:rsid w:val="000A61CD"/>
    <w:rsid w:val="000A6940"/>
    <w:rsid w:val="000B103F"/>
    <w:rsid w:val="000B18C0"/>
    <w:rsid w:val="000B42CF"/>
    <w:rsid w:val="000B458E"/>
    <w:rsid w:val="000B5097"/>
    <w:rsid w:val="000B7A11"/>
    <w:rsid w:val="000C098C"/>
    <w:rsid w:val="000C14CE"/>
    <w:rsid w:val="000C32BC"/>
    <w:rsid w:val="000C5C33"/>
    <w:rsid w:val="000C6E72"/>
    <w:rsid w:val="000C7D56"/>
    <w:rsid w:val="000D14AD"/>
    <w:rsid w:val="000D56F2"/>
    <w:rsid w:val="000D5C00"/>
    <w:rsid w:val="000E0380"/>
    <w:rsid w:val="000E1F4A"/>
    <w:rsid w:val="000E318B"/>
    <w:rsid w:val="000E45DF"/>
    <w:rsid w:val="000F00BE"/>
    <w:rsid w:val="000F152C"/>
    <w:rsid w:val="000F28C8"/>
    <w:rsid w:val="000F2C5C"/>
    <w:rsid w:val="000F6C5F"/>
    <w:rsid w:val="000F6E53"/>
    <w:rsid w:val="000F76BC"/>
    <w:rsid w:val="00100C3D"/>
    <w:rsid w:val="00100F92"/>
    <w:rsid w:val="00103B86"/>
    <w:rsid w:val="00105255"/>
    <w:rsid w:val="0010572B"/>
    <w:rsid w:val="001068E9"/>
    <w:rsid w:val="00107A6F"/>
    <w:rsid w:val="001113A1"/>
    <w:rsid w:val="001157F7"/>
    <w:rsid w:val="0011665A"/>
    <w:rsid w:val="00120CB7"/>
    <w:rsid w:val="0012338E"/>
    <w:rsid w:val="00123419"/>
    <w:rsid w:val="001238B5"/>
    <w:rsid w:val="00123BD0"/>
    <w:rsid w:val="00124C15"/>
    <w:rsid w:val="0012646E"/>
    <w:rsid w:val="0012693A"/>
    <w:rsid w:val="001348BA"/>
    <w:rsid w:val="0013628C"/>
    <w:rsid w:val="00137CEC"/>
    <w:rsid w:val="00137DBD"/>
    <w:rsid w:val="001417A4"/>
    <w:rsid w:val="00143FB9"/>
    <w:rsid w:val="00151057"/>
    <w:rsid w:val="001514A8"/>
    <w:rsid w:val="00152D6E"/>
    <w:rsid w:val="00156782"/>
    <w:rsid w:val="00156BAB"/>
    <w:rsid w:val="00156DF2"/>
    <w:rsid w:val="00157726"/>
    <w:rsid w:val="00157929"/>
    <w:rsid w:val="00162537"/>
    <w:rsid w:val="00162DF8"/>
    <w:rsid w:val="00166233"/>
    <w:rsid w:val="00166AD8"/>
    <w:rsid w:val="00175C36"/>
    <w:rsid w:val="001775EA"/>
    <w:rsid w:val="00182668"/>
    <w:rsid w:val="001843D1"/>
    <w:rsid w:val="0018627A"/>
    <w:rsid w:val="00193655"/>
    <w:rsid w:val="00194978"/>
    <w:rsid w:val="001952A1"/>
    <w:rsid w:val="00196359"/>
    <w:rsid w:val="001A23C4"/>
    <w:rsid w:val="001B1598"/>
    <w:rsid w:val="001B2138"/>
    <w:rsid w:val="001B29AD"/>
    <w:rsid w:val="001B3117"/>
    <w:rsid w:val="001B358A"/>
    <w:rsid w:val="001B50BC"/>
    <w:rsid w:val="001B5248"/>
    <w:rsid w:val="001B799F"/>
    <w:rsid w:val="001C187F"/>
    <w:rsid w:val="001C5253"/>
    <w:rsid w:val="001C5333"/>
    <w:rsid w:val="001C6374"/>
    <w:rsid w:val="001D1BCF"/>
    <w:rsid w:val="001D3926"/>
    <w:rsid w:val="001D3B0A"/>
    <w:rsid w:val="001D5602"/>
    <w:rsid w:val="001E197F"/>
    <w:rsid w:val="001E1CD0"/>
    <w:rsid w:val="001E285C"/>
    <w:rsid w:val="001E32E1"/>
    <w:rsid w:val="001E3A4A"/>
    <w:rsid w:val="001E4A76"/>
    <w:rsid w:val="001F7618"/>
    <w:rsid w:val="001F7E72"/>
    <w:rsid w:val="00202962"/>
    <w:rsid w:val="002030A1"/>
    <w:rsid w:val="002031F7"/>
    <w:rsid w:val="002033A4"/>
    <w:rsid w:val="00206911"/>
    <w:rsid w:val="00210564"/>
    <w:rsid w:val="00211576"/>
    <w:rsid w:val="00212531"/>
    <w:rsid w:val="002127B4"/>
    <w:rsid w:val="00220039"/>
    <w:rsid w:val="00224A5D"/>
    <w:rsid w:val="002316B7"/>
    <w:rsid w:val="002338C8"/>
    <w:rsid w:val="00240025"/>
    <w:rsid w:val="002418C5"/>
    <w:rsid w:val="00243343"/>
    <w:rsid w:val="002450F5"/>
    <w:rsid w:val="002471D8"/>
    <w:rsid w:val="0025099F"/>
    <w:rsid w:val="00252A19"/>
    <w:rsid w:val="00257B61"/>
    <w:rsid w:val="00257D17"/>
    <w:rsid w:val="00257E2E"/>
    <w:rsid w:val="00261326"/>
    <w:rsid w:val="002620B1"/>
    <w:rsid w:val="002631A9"/>
    <w:rsid w:val="00263DAD"/>
    <w:rsid w:val="00265197"/>
    <w:rsid w:val="002652C1"/>
    <w:rsid w:val="00265D22"/>
    <w:rsid w:val="002709F1"/>
    <w:rsid w:val="002715B1"/>
    <w:rsid w:val="0027260D"/>
    <w:rsid w:val="00273153"/>
    <w:rsid w:val="00274924"/>
    <w:rsid w:val="00277B10"/>
    <w:rsid w:val="002806AA"/>
    <w:rsid w:val="002813D8"/>
    <w:rsid w:val="00285C26"/>
    <w:rsid w:val="002937B2"/>
    <w:rsid w:val="002A09FB"/>
    <w:rsid w:val="002A0EED"/>
    <w:rsid w:val="002A1A89"/>
    <w:rsid w:val="002A20D6"/>
    <w:rsid w:val="002A4829"/>
    <w:rsid w:val="002A68E7"/>
    <w:rsid w:val="002A74BD"/>
    <w:rsid w:val="002A7D4F"/>
    <w:rsid w:val="002B0E15"/>
    <w:rsid w:val="002B1159"/>
    <w:rsid w:val="002B1DA2"/>
    <w:rsid w:val="002B5200"/>
    <w:rsid w:val="002C19BD"/>
    <w:rsid w:val="002C421B"/>
    <w:rsid w:val="002C46EE"/>
    <w:rsid w:val="002C502C"/>
    <w:rsid w:val="002C7E70"/>
    <w:rsid w:val="002D0C93"/>
    <w:rsid w:val="002D2ACB"/>
    <w:rsid w:val="002D683F"/>
    <w:rsid w:val="002E093B"/>
    <w:rsid w:val="002E143F"/>
    <w:rsid w:val="002E61C7"/>
    <w:rsid w:val="002F2711"/>
    <w:rsid w:val="002F2BB3"/>
    <w:rsid w:val="002F401F"/>
    <w:rsid w:val="002F61F7"/>
    <w:rsid w:val="002F7E32"/>
    <w:rsid w:val="003002AC"/>
    <w:rsid w:val="00301A82"/>
    <w:rsid w:val="00302D42"/>
    <w:rsid w:val="003066CA"/>
    <w:rsid w:val="00307F6C"/>
    <w:rsid w:val="0031542E"/>
    <w:rsid w:val="00320E2E"/>
    <w:rsid w:val="00326378"/>
    <w:rsid w:val="0032668E"/>
    <w:rsid w:val="003279F3"/>
    <w:rsid w:val="003339EB"/>
    <w:rsid w:val="00335A02"/>
    <w:rsid w:val="003372ED"/>
    <w:rsid w:val="00342EB1"/>
    <w:rsid w:val="003452F5"/>
    <w:rsid w:val="003504AB"/>
    <w:rsid w:val="003514EB"/>
    <w:rsid w:val="003528C4"/>
    <w:rsid w:val="003567D2"/>
    <w:rsid w:val="00356B5E"/>
    <w:rsid w:val="003607D2"/>
    <w:rsid w:val="003611C5"/>
    <w:rsid w:val="00361975"/>
    <w:rsid w:val="00362D1D"/>
    <w:rsid w:val="003631B4"/>
    <w:rsid w:val="00365A89"/>
    <w:rsid w:val="003665D7"/>
    <w:rsid w:val="00366FDB"/>
    <w:rsid w:val="00367951"/>
    <w:rsid w:val="0037094E"/>
    <w:rsid w:val="00374596"/>
    <w:rsid w:val="00374ED9"/>
    <w:rsid w:val="00380232"/>
    <w:rsid w:val="00380AB5"/>
    <w:rsid w:val="00384B03"/>
    <w:rsid w:val="00391119"/>
    <w:rsid w:val="00394A66"/>
    <w:rsid w:val="00395C59"/>
    <w:rsid w:val="0039760E"/>
    <w:rsid w:val="00397A5E"/>
    <w:rsid w:val="003A4FF7"/>
    <w:rsid w:val="003A7193"/>
    <w:rsid w:val="003A7B3D"/>
    <w:rsid w:val="003B1F97"/>
    <w:rsid w:val="003B29E9"/>
    <w:rsid w:val="003B55F9"/>
    <w:rsid w:val="003B5A42"/>
    <w:rsid w:val="003B5B3C"/>
    <w:rsid w:val="003B5DE1"/>
    <w:rsid w:val="003C004C"/>
    <w:rsid w:val="003C37A5"/>
    <w:rsid w:val="003C3F0C"/>
    <w:rsid w:val="003C700B"/>
    <w:rsid w:val="003C7940"/>
    <w:rsid w:val="003C7ACB"/>
    <w:rsid w:val="003D0616"/>
    <w:rsid w:val="003D09CE"/>
    <w:rsid w:val="003D0B17"/>
    <w:rsid w:val="003D5C1D"/>
    <w:rsid w:val="003D71CB"/>
    <w:rsid w:val="003D7855"/>
    <w:rsid w:val="003E17E8"/>
    <w:rsid w:val="003E190A"/>
    <w:rsid w:val="003E5BA8"/>
    <w:rsid w:val="003F26E9"/>
    <w:rsid w:val="00400436"/>
    <w:rsid w:val="0040049A"/>
    <w:rsid w:val="0040106C"/>
    <w:rsid w:val="004024FF"/>
    <w:rsid w:val="00402A5B"/>
    <w:rsid w:val="00403574"/>
    <w:rsid w:val="00403838"/>
    <w:rsid w:val="004042AD"/>
    <w:rsid w:val="00406B64"/>
    <w:rsid w:val="004074A8"/>
    <w:rsid w:val="004100A0"/>
    <w:rsid w:val="00411259"/>
    <w:rsid w:val="00412479"/>
    <w:rsid w:val="00415544"/>
    <w:rsid w:val="0041638D"/>
    <w:rsid w:val="00416B6B"/>
    <w:rsid w:val="00421B3A"/>
    <w:rsid w:val="004225E8"/>
    <w:rsid w:val="00422E4B"/>
    <w:rsid w:val="00422E9E"/>
    <w:rsid w:val="004237D1"/>
    <w:rsid w:val="00425A28"/>
    <w:rsid w:val="0043171A"/>
    <w:rsid w:val="00437D63"/>
    <w:rsid w:val="0044078A"/>
    <w:rsid w:val="00440A28"/>
    <w:rsid w:val="0044188D"/>
    <w:rsid w:val="00441ACE"/>
    <w:rsid w:val="004425A5"/>
    <w:rsid w:val="0044362E"/>
    <w:rsid w:val="00444203"/>
    <w:rsid w:val="0044482C"/>
    <w:rsid w:val="004457CA"/>
    <w:rsid w:val="0044717D"/>
    <w:rsid w:val="0045041C"/>
    <w:rsid w:val="00452726"/>
    <w:rsid w:val="004527DF"/>
    <w:rsid w:val="00453A1E"/>
    <w:rsid w:val="004573F4"/>
    <w:rsid w:val="00457483"/>
    <w:rsid w:val="00457909"/>
    <w:rsid w:val="00461720"/>
    <w:rsid w:val="0046449C"/>
    <w:rsid w:val="004647C5"/>
    <w:rsid w:val="0046684E"/>
    <w:rsid w:val="00466983"/>
    <w:rsid w:val="00467B29"/>
    <w:rsid w:val="00467B8F"/>
    <w:rsid w:val="00471BA6"/>
    <w:rsid w:val="004736E0"/>
    <w:rsid w:val="00474F6F"/>
    <w:rsid w:val="004752C6"/>
    <w:rsid w:val="00483E51"/>
    <w:rsid w:val="004850AE"/>
    <w:rsid w:val="00485A34"/>
    <w:rsid w:val="004874ED"/>
    <w:rsid w:val="004878C1"/>
    <w:rsid w:val="004907E7"/>
    <w:rsid w:val="004963C1"/>
    <w:rsid w:val="004A4D46"/>
    <w:rsid w:val="004A69A8"/>
    <w:rsid w:val="004B044D"/>
    <w:rsid w:val="004B0D9C"/>
    <w:rsid w:val="004B1ADD"/>
    <w:rsid w:val="004B3990"/>
    <w:rsid w:val="004B3ABA"/>
    <w:rsid w:val="004B4796"/>
    <w:rsid w:val="004B6573"/>
    <w:rsid w:val="004B72A6"/>
    <w:rsid w:val="004B743D"/>
    <w:rsid w:val="004C0ECD"/>
    <w:rsid w:val="004C4886"/>
    <w:rsid w:val="004C752B"/>
    <w:rsid w:val="004D0F03"/>
    <w:rsid w:val="004D10FB"/>
    <w:rsid w:val="004D154E"/>
    <w:rsid w:val="004D2119"/>
    <w:rsid w:val="004D3195"/>
    <w:rsid w:val="004D31B3"/>
    <w:rsid w:val="004D5EB6"/>
    <w:rsid w:val="004D7DFA"/>
    <w:rsid w:val="004E16CC"/>
    <w:rsid w:val="004E231D"/>
    <w:rsid w:val="004E4491"/>
    <w:rsid w:val="004E4D6C"/>
    <w:rsid w:val="004E5152"/>
    <w:rsid w:val="004E55F5"/>
    <w:rsid w:val="004E67F8"/>
    <w:rsid w:val="004F1423"/>
    <w:rsid w:val="004F3680"/>
    <w:rsid w:val="004F4129"/>
    <w:rsid w:val="004F4B97"/>
    <w:rsid w:val="004F68B9"/>
    <w:rsid w:val="004F718A"/>
    <w:rsid w:val="004F736C"/>
    <w:rsid w:val="0050125B"/>
    <w:rsid w:val="00501ECE"/>
    <w:rsid w:val="00505E1F"/>
    <w:rsid w:val="005068CA"/>
    <w:rsid w:val="005122F3"/>
    <w:rsid w:val="00512B0E"/>
    <w:rsid w:val="00513009"/>
    <w:rsid w:val="0051526B"/>
    <w:rsid w:val="00515573"/>
    <w:rsid w:val="00517FA3"/>
    <w:rsid w:val="00522B71"/>
    <w:rsid w:val="005239FF"/>
    <w:rsid w:val="005244D4"/>
    <w:rsid w:val="00526B1C"/>
    <w:rsid w:val="00526D5D"/>
    <w:rsid w:val="00531814"/>
    <w:rsid w:val="00531B6A"/>
    <w:rsid w:val="0053362A"/>
    <w:rsid w:val="00535CD4"/>
    <w:rsid w:val="0053703C"/>
    <w:rsid w:val="005376FF"/>
    <w:rsid w:val="0053776C"/>
    <w:rsid w:val="00540983"/>
    <w:rsid w:val="00541013"/>
    <w:rsid w:val="00542AC3"/>
    <w:rsid w:val="00542D7C"/>
    <w:rsid w:val="005435AE"/>
    <w:rsid w:val="005474DD"/>
    <w:rsid w:val="00551175"/>
    <w:rsid w:val="00555C85"/>
    <w:rsid w:val="0055776D"/>
    <w:rsid w:val="0056104E"/>
    <w:rsid w:val="00565C3D"/>
    <w:rsid w:val="00566C5F"/>
    <w:rsid w:val="00571319"/>
    <w:rsid w:val="00573888"/>
    <w:rsid w:val="00574A69"/>
    <w:rsid w:val="005779B3"/>
    <w:rsid w:val="0058297F"/>
    <w:rsid w:val="005862C6"/>
    <w:rsid w:val="0058636B"/>
    <w:rsid w:val="00586929"/>
    <w:rsid w:val="00587054"/>
    <w:rsid w:val="00591CAF"/>
    <w:rsid w:val="00592F0C"/>
    <w:rsid w:val="005935BA"/>
    <w:rsid w:val="0059434A"/>
    <w:rsid w:val="005944AF"/>
    <w:rsid w:val="00594756"/>
    <w:rsid w:val="00594AB4"/>
    <w:rsid w:val="00595717"/>
    <w:rsid w:val="005A0AA3"/>
    <w:rsid w:val="005A2ED3"/>
    <w:rsid w:val="005A320C"/>
    <w:rsid w:val="005A687C"/>
    <w:rsid w:val="005B5A0E"/>
    <w:rsid w:val="005B6A84"/>
    <w:rsid w:val="005C00B0"/>
    <w:rsid w:val="005C2530"/>
    <w:rsid w:val="005C290A"/>
    <w:rsid w:val="005C3328"/>
    <w:rsid w:val="005C7F93"/>
    <w:rsid w:val="005D0EEA"/>
    <w:rsid w:val="005D38EA"/>
    <w:rsid w:val="005D48D2"/>
    <w:rsid w:val="005D4BF5"/>
    <w:rsid w:val="005D5858"/>
    <w:rsid w:val="005E02E4"/>
    <w:rsid w:val="005E1749"/>
    <w:rsid w:val="005E41A4"/>
    <w:rsid w:val="005E46CE"/>
    <w:rsid w:val="005E5566"/>
    <w:rsid w:val="005E588B"/>
    <w:rsid w:val="005F0A27"/>
    <w:rsid w:val="005F1E01"/>
    <w:rsid w:val="005F2111"/>
    <w:rsid w:val="005F2A1E"/>
    <w:rsid w:val="005F3B25"/>
    <w:rsid w:val="005F3CEB"/>
    <w:rsid w:val="005F4A1B"/>
    <w:rsid w:val="005F696D"/>
    <w:rsid w:val="00600072"/>
    <w:rsid w:val="00600990"/>
    <w:rsid w:val="00600ED0"/>
    <w:rsid w:val="00601261"/>
    <w:rsid w:val="0060404C"/>
    <w:rsid w:val="0060445C"/>
    <w:rsid w:val="00605A78"/>
    <w:rsid w:val="0061104F"/>
    <w:rsid w:val="00612646"/>
    <w:rsid w:val="0061506A"/>
    <w:rsid w:val="0062418E"/>
    <w:rsid w:val="006245C1"/>
    <w:rsid w:val="00624C9B"/>
    <w:rsid w:val="00627056"/>
    <w:rsid w:val="0063024C"/>
    <w:rsid w:val="00630B18"/>
    <w:rsid w:val="00630C74"/>
    <w:rsid w:val="006332BC"/>
    <w:rsid w:val="00634E65"/>
    <w:rsid w:val="00636347"/>
    <w:rsid w:val="0063703D"/>
    <w:rsid w:val="0063795E"/>
    <w:rsid w:val="00637F8A"/>
    <w:rsid w:val="00640438"/>
    <w:rsid w:val="00640C8B"/>
    <w:rsid w:val="006419EA"/>
    <w:rsid w:val="00643C4B"/>
    <w:rsid w:val="00644079"/>
    <w:rsid w:val="00645FC7"/>
    <w:rsid w:val="0064782F"/>
    <w:rsid w:val="00650F02"/>
    <w:rsid w:val="00652DCD"/>
    <w:rsid w:val="00652DE4"/>
    <w:rsid w:val="00655830"/>
    <w:rsid w:val="00656446"/>
    <w:rsid w:val="00656B9B"/>
    <w:rsid w:val="00662AB4"/>
    <w:rsid w:val="00666163"/>
    <w:rsid w:val="006716CA"/>
    <w:rsid w:val="006751BE"/>
    <w:rsid w:val="00676AB6"/>
    <w:rsid w:val="006811AD"/>
    <w:rsid w:val="00683904"/>
    <w:rsid w:val="006908B6"/>
    <w:rsid w:val="0069216C"/>
    <w:rsid w:val="0069457A"/>
    <w:rsid w:val="00694C9D"/>
    <w:rsid w:val="00696D24"/>
    <w:rsid w:val="006A0137"/>
    <w:rsid w:val="006A06EE"/>
    <w:rsid w:val="006A165F"/>
    <w:rsid w:val="006A38A4"/>
    <w:rsid w:val="006A3C17"/>
    <w:rsid w:val="006A41BB"/>
    <w:rsid w:val="006A4339"/>
    <w:rsid w:val="006A4A1A"/>
    <w:rsid w:val="006A4F4E"/>
    <w:rsid w:val="006B1657"/>
    <w:rsid w:val="006B43E2"/>
    <w:rsid w:val="006B639C"/>
    <w:rsid w:val="006B640E"/>
    <w:rsid w:val="006B67CC"/>
    <w:rsid w:val="006B742A"/>
    <w:rsid w:val="006C1540"/>
    <w:rsid w:val="006C5AA7"/>
    <w:rsid w:val="006D05E2"/>
    <w:rsid w:val="006D38EB"/>
    <w:rsid w:val="006D3CC3"/>
    <w:rsid w:val="006D6A40"/>
    <w:rsid w:val="006D7CBB"/>
    <w:rsid w:val="006E2CB8"/>
    <w:rsid w:val="006E3E0F"/>
    <w:rsid w:val="006E5DF6"/>
    <w:rsid w:val="006E768C"/>
    <w:rsid w:val="006F2830"/>
    <w:rsid w:val="006F2A9C"/>
    <w:rsid w:val="006F74C8"/>
    <w:rsid w:val="006F7DFC"/>
    <w:rsid w:val="006F7F96"/>
    <w:rsid w:val="007002D7"/>
    <w:rsid w:val="007054BF"/>
    <w:rsid w:val="007067CB"/>
    <w:rsid w:val="0071224A"/>
    <w:rsid w:val="007136D7"/>
    <w:rsid w:val="007143B8"/>
    <w:rsid w:val="00715286"/>
    <w:rsid w:val="00715324"/>
    <w:rsid w:val="00717793"/>
    <w:rsid w:val="00717DEE"/>
    <w:rsid w:val="00722528"/>
    <w:rsid w:val="00724705"/>
    <w:rsid w:val="007257E8"/>
    <w:rsid w:val="00730776"/>
    <w:rsid w:val="007319D0"/>
    <w:rsid w:val="00734CE8"/>
    <w:rsid w:val="00735A5E"/>
    <w:rsid w:val="00735F79"/>
    <w:rsid w:val="00737744"/>
    <w:rsid w:val="00740C0E"/>
    <w:rsid w:val="00743130"/>
    <w:rsid w:val="007452A1"/>
    <w:rsid w:val="00751D47"/>
    <w:rsid w:val="00753B43"/>
    <w:rsid w:val="00754C46"/>
    <w:rsid w:val="00764907"/>
    <w:rsid w:val="007663BA"/>
    <w:rsid w:val="00771AC5"/>
    <w:rsid w:val="00772051"/>
    <w:rsid w:val="00772C4F"/>
    <w:rsid w:val="00774EBA"/>
    <w:rsid w:val="0077520A"/>
    <w:rsid w:val="00781C5C"/>
    <w:rsid w:val="00783127"/>
    <w:rsid w:val="007848C2"/>
    <w:rsid w:val="00785CBF"/>
    <w:rsid w:val="00787FF4"/>
    <w:rsid w:val="00790F98"/>
    <w:rsid w:val="00791194"/>
    <w:rsid w:val="00795092"/>
    <w:rsid w:val="00795DA7"/>
    <w:rsid w:val="007A51C7"/>
    <w:rsid w:val="007A5EB5"/>
    <w:rsid w:val="007A6589"/>
    <w:rsid w:val="007B1F61"/>
    <w:rsid w:val="007B4A03"/>
    <w:rsid w:val="007B570A"/>
    <w:rsid w:val="007B5976"/>
    <w:rsid w:val="007C6BE5"/>
    <w:rsid w:val="007D0F04"/>
    <w:rsid w:val="007D55DD"/>
    <w:rsid w:val="007D602A"/>
    <w:rsid w:val="007D6B8C"/>
    <w:rsid w:val="007D7DFE"/>
    <w:rsid w:val="007E0C9B"/>
    <w:rsid w:val="007E440A"/>
    <w:rsid w:val="007E6AC9"/>
    <w:rsid w:val="007E6CD7"/>
    <w:rsid w:val="007E6F8D"/>
    <w:rsid w:val="007F21EB"/>
    <w:rsid w:val="007F4A8F"/>
    <w:rsid w:val="007F7933"/>
    <w:rsid w:val="00801D89"/>
    <w:rsid w:val="00802692"/>
    <w:rsid w:val="008032A2"/>
    <w:rsid w:val="008041B4"/>
    <w:rsid w:val="00806B51"/>
    <w:rsid w:val="008137D5"/>
    <w:rsid w:val="00816A5E"/>
    <w:rsid w:val="00816D8C"/>
    <w:rsid w:val="008203CA"/>
    <w:rsid w:val="008204A3"/>
    <w:rsid w:val="008239BF"/>
    <w:rsid w:val="008249A7"/>
    <w:rsid w:val="00826C03"/>
    <w:rsid w:val="00827467"/>
    <w:rsid w:val="00832551"/>
    <w:rsid w:val="00832911"/>
    <w:rsid w:val="00834693"/>
    <w:rsid w:val="00834BB4"/>
    <w:rsid w:val="00834E64"/>
    <w:rsid w:val="00836539"/>
    <w:rsid w:val="008367C1"/>
    <w:rsid w:val="00837103"/>
    <w:rsid w:val="0083762E"/>
    <w:rsid w:val="00840407"/>
    <w:rsid w:val="00840B08"/>
    <w:rsid w:val="008433A4"/>
    <w:rsid w:val="00853795"/>
    <w:rsid w:val="008557F6"/>
    <w:rsid w:val="00856390"/>
    <w:rsid w:val="00856AE1"/>
    <w:rsid w:val="008572B1"/>
    <w:rsid w:val="008579CE"/>
    <w:rsid w:val="008658CB"/>
    <w:rsid w:val="0087642E"/>
    <w:rsid w:val="00876E63"/>
    <w:rsid w:val="00880321"/>
    <w:rsid w:val="008803B6"/>
    <w:rsid w:val="00883850"/>
    <w:rsid w:val="0088421A"/>
    <w:rsid w:val="00884BC2"/>
    <w:rsid w:val="0088585F"/>
    <w:rsid w:val="00886D54"/>
    <w:rsid w:val="00887496"/>
    <w:rsid w:val="008909DE"/>
    <w:rsid w:val="00890B75"/>
    <w:rsid w:val="008910F6"/>
    <w:rsid w:val="00892512"/>
    <w:rsid w:val="0089364E"/>
    <w:rsid w:val="00896B03"/>
    <w:rsid w:val="008A0942"/>
    <w:rsid w:val="008A199D"/>
    <w:rsid w:val="008A370E"/>
    <w:rsid w:val="008A5186"/>
    <w:rsid w:val="008A69FA"/>
    <w:rsid w:val="008A78B0"/>
    <w:rsid w:val="008B66F9"/>
    <w:rsid w:val="008B7296"/>
    <w:rsid w:val="008B7ABC"/>
    <w:rsid w:val="008C1109"/>
    <w:rsid w:val="008C15CD"/>
    <w:rsid w:val="008C5087"/>
    <w:rsid w:val="008C606C"/>
    <w:rsid w:val="008C6C97"/>
    <w:rsid w:val="008D09D4"/>
    <w:rsid w:val="008D0CD9"/>
    <w:rsid w:val="008D2D92"/>
    <w:rsid w:val="008D60C3"/>
    <w:rsid w:val="008E17C7"/>
    <w:rsid w:val="008F19B0"/>
    <w:rsid w:val="008F1BC4"/>
    <w:rsid w:val="008F2A2F"/>
    <w:rsid w:val="008F5174"/>
    <w:rsid w:val="008F7D22"/>
    <w:rsid w:val="009008D9"/>
    <w:rsid w:val="00900C3B"/>
    <w:rsid w:val="00902D1A"/>
    <w:rsid w:val="00903A2D"/>
    <w:rsid w:val="0090707D"/>
    <w:rsid w:val="00910C88"/>
    <w:rsid w:val="009133B9"/>
    <w:rsid w:val="00914F67"/>
    <w:rsid w:val="00920B0A"/>
    <w:rsid w:val="009235E2"/>
    <w:rsid w:val="00924050"/>
    <w:rsid w:val="009248CF"/>
    <w:rsid w:val="009279B9"/>
    <w:rsid w:val="00930684"/>
    <w:rsid w:val="00932438"/>
    <w:rsid w:val="009354B9"/>
    <w:rsid w:val="009354E2"/>
    <w:rsid w:val="009403B3"/>
    <w:rsid w:val="0094345C"/>
    <w:rsid w:val="0094631E"/>
    <w:rsid w:val="00946D70"/>
    <w:rsid w:val="00946FBB"/>
    <w:rsid w:val="00952449"/>
    <w:rsid w:val="00953E5E"/>
    <w:rsid w:val="0095514C"/>
    <w:rsid w:val="00961048"/>
    <w:rsid w:val="009610E2"/>
    <w:rsid w:val="009619F0"/>
    <w:rsid w:val="00963A5F"/>
    <w:rsid w:val="00964761"/>
    <w:rsid w:val="00966779"/>
    <w:rsid w:val="009713E0"/>
    <w:rsid w:val="00974570"/>
    <w:rsid w:val="00980A08"/>
    <w:rsid w:val="009855F2"/>
    <w:rsid w:val="00986432"/>
    <w:rsid w:val="00991DDB"/>
    <w:rsid w:val="00992DA5"/>
    <w:rsid w:val="00993CC4"/>
    <w:rsid w:val="00995E56"/>
    <w:rsid w:val="009971AF"/>
    <w:rsid w:val="009A190E"/>
    <w:rsid w:val="009A52FA"/>
    <w:rsid w:val="009A5AFF"/>
    <w:rsid w:val="009A6CB2"/>
    <w:rsid w:val="009B1A4B"/>
    <w:rsid w:val="009B5CC3"/>
    <w:rsid w:val="009B6C01"/>
    <w:rsid w:val="009C37F5"/>
    <w:rsid w:val="009C764E"/>
    <w:rsid w:val="009D05B2"/>
    <w:rsid w:val="009D2FAF"/>
    <w:rsid w:val="009D47FC"/>
    <w:rsid w:val="009D7B5D"/>
    <w:rsid w:val="009E354B"/>
    <w:rsid w:val="009E4C71"/>
    <w:rsid w:val="009E4DD7"/>
    <w:rsid w:val="009E646C"/>
    <w:rsid w:val="009F3BA5"/>
    <w:rsid w:val="009F50C0"/>
    <w:rsid w:val="009F61AA"/>
    <w:rsid w:val="009F7438"/>
    <w:rsid w:val="009F786C"/>
    <w:rsid w:val="009F7A87"/>
    <w:rsid w:val="009F7D9E"/>
    <w:rsid w:val="00A00469"/>
    <w:rsid w:val="00A03D09"/>
    <w:rsid w:val="00A047DC"/>
    <w:rsid w:val="00A04B34"/>
    <w:rsid w:val="00A07BDC"/>
    <w:rsid w:val="00A10FAF"/>
    <w:rsid w:val="00A16466"/>
    <w:rsid w:val="00A22FD2"/>
    <w:rsid w:val="00A30E3B"/>
    <w:rsid w:val="00A31873"/>
    <w:rsid w:val="00A335E3"/>
    <w:rsid w:val="00A34C3B"/>
    <w:rsid w:val="00A459F6"/>
    <w:rsid w:val="00A464F0"/>
    <w:rsid w:val="00A53A87"/>
    <w:rsid w:val="00A546FF"/>
    <w:rsid w:val="00A54E91"/>
    <w:rsid w:val="00A56F62"/>
    <w:rsid w:val="00A70AD5"/>
    <w:rsid w:val="00A72DEA"/>
    <w:rsid w:val="00A74969"/>
    <w:rsid w:val="00A80E70"/>
    <w:rsid w:val="00A8149A"/>
    <w:rsid w:val="00A81A00"/>
    <w:rsid w:val="00A81F84"/>
    <w:rsid w:val="00A830D7"/>
    <w:rsid w:val="00A839FC"/>
    <w:rsid w:val="00A85A4A"/>
    <w:rsid w:val="00A86F4A"/>
    <w:rsid w:val="00A90F4C"/>
    <w:rsid w:val="00A90F5E"/>
    <w:rsid w:val="00A941D7"/>
    <w:rsid w:val="00A94753"/>
    <w:rsid w:val="00AA2C1C"/>
    <w:rsid w:val="00AA410D"/>
    <w:rsid w:val="00AA43F4"/>
    <w:rsid w:val="00AB3154"/>
    <w:rsid w:val="00AB3180"/>
    <w:rsid w:val="00AB47B6"/>
    <w:rsid w:val="00AC3E8A"/>
    <w:rsid w:val="00AC4BFE"/>
    <w:rsid w:val="00AC5557"/>
    <w:rsid w:val="00AC6C71"/>
    <w:rsid w:val="00AD0B7A"/>
    <w:rsid w:val="00AD1745"/>
    <w:rsid w:val="00AD2F44"/>
    <w:rsid w:val="00AD66BB"/>
    <w:rsid w:val="00AE0ED9"/>
    <w:rsid w:val="00AE1CED"/>
    <w:rsid w:val="00AE569B"/>
    <w:rsid w:val="00AF20EE"/>
    <w:rsid w:val="00AF259A"/>
    <w:rsid w:val="00AF6B70"/>
    <w:rsid w:val="00AF7840"/>
    <w:rsid w:val="00B01A82"/>
    <w:rsid w:val="00B0202A"/>
    <w:rsid w:val="00B02E77"/>
    <w:rsid w:val="00B043D5"/>
    <w:rsid w:val="00B06778"/>
    <w:rsid w:val="00B100DC"/>
    <w:rsid w:val="00B12539"/>
    <w:rsid w:val="00B131BE"/>
    <w:rsid w:val="00B15206"/>
    <w:rsid w:val="00B157AB"/>
    <w:rsid w:val="00B16CA3"/>
    <w:rsid w:val="00B17955"/>
    <w:rsid w:val="00B17A29"/>
    <w:rsid w:val="00B21760"/>
    <w:rsid w:val="00B22226"/>
    <w:rsid w:val="00B24CB6"/>
    <w:rsid w:val="00B24F61"/>
    <w:rsid w:val="00B25047"/>
    <w:rsid w:val="00B25A8B"/>
    <w:rsid w:val="00B26906"/>
    <w:rsid w:val="00B26B18"/>
    <w:rsid w:val="00B349B3"/>
    <w:rsid w:val="00B36E78"/>
    <w:rsid w:val="00B40FE9"/>
    <w:rsid w:val="00B4296C"/>
    <w:rsid w:val="00B45DF3"/>
    <w:rsid w:val="00B50A1F"/>
    <w:rsid w:val="00B522FE"/>
    <w:rsid w:val="00B553DB"/>
    <w:rsid w:val="00B5617E"/>
    <w:rsid w:val="00B5710D"/>
    <w:rsid w:val="00B622B6"/>
    <w:rsid w:val="00B63460"/>
    <w:rsid w:val="00B63E6A"/>
    <w:rsid w:val="00B64569"/>
    <w:rsid w:val="00B660B0"/>
    <w:rsid w:val="00B667BD"/>
    <w:rsid w:val="00B67000"/>
    <w:rsid w:val="00B703FE"/>
    <w:rsid w:val="00B72A68"/>
    <w:rsid w:val="00B73471"/>
    <w:rsid w:val="00B738CE"/>
    <w:rsid w:val="00B73F7F"/>
    <w:rsid w:val="00B74A64"/>
    <w:rsid w:val="00B7639C"/>
    <w:rsid w:val="00B77F99"/>
    <w:rsid w:val="00B8020E"/>
    <w:rsid w:val="00B84A52"/>
    <w:rsid w:val="00B930A4"/>
    <w:rsid w:val="00B957B6"/>
    <w:rsid w:val="00B957CA"/>
    <w:rsid w:val="00BA0228"/>
    <w:rsid w:val="00BA273E"/>
    <w:rsid w:val="00BB1193"/>
    <w:rsid w:val="00BB25CC"/>
    <w:rsid w:val="00BB5257"/>
    <w:rsid w:val="00BB6BEA"/>
    <w:rsid w:val="00BB7CF2"/>
    <w:rsid w:val="00BC2D86"/>
    <w:rsid w:val="00BC48AF"/>
    <w:rsid w:val="00BC52BB"/>
    <w:rsid w:val="00BD15EC"/>
    <w:rsid w:val="00BD167E"/>
    <w:rsid w:val="00BD446E"/>
    <w:rsid w:val="00BD608C"/>
    <w:rsid w:val="00BD707F"/>
    <w:rsid w:val="00BD718D"/>
    <w:rsid w:val="00BD7A6E"/>
    <w:rsid w:val="00BE0E98"/>
    <w:rsid w:val="00BE11CD"/>
    <w:rsid w:val="00BE404F"/>
    <w:rsid w:val="00BE5C0E"/>
    <w:rsid w:val="00BE6383"/>
    <w:rsid w:val="00BE645A"/>
    <w:rsid w:val="00BE67FC"/>
    <w:rsid w:val="00BF0492"/>
    <w:rsid w:val="00BF1264"/>
    <w:rsid w:val="00BF4812"/>
    <w:rsid w:val="00BF6CDB"/>
    <w:rsid w:val="00C00BDD"/>
    <w:rsid w:val="00C031D2"/>
    <w:rsid w:val="00C04164"/>
    <w:rsid w:val="00C05DBD"/>
    <w:rsid w:val="00C078AB"/>
    <w:rsid w:val="00C10A59"/>
    <w:rsid w:val="00C11272"/>
    <w:rsid w:val="00C13848"/>
    <w:rsid w:val="00C1387A"/>
    <w:rsid w:val="00C139FB"/>
    <w:rsid w:val="00C20FF5"/>
    <w:rsid w:val="00C235BC"/>
    <w:rsid w:val="00C24DC5"/>
    <w:rsid w:val="00C25512"/>
    <w:rsid w:val="00C267A9"/>
    <w:rsid w:val="00C335E3"/>
    <w:rsid w:val="00C34847"/>
    <w:rsid w:val="00C34F1D"/>
    <w:rsid w:val="00C4430C"/>
    <w:rsid w:val="00C50A26"/>
    <w:rsid w:val="00C5267B"/>
    <w:rsid w:val="00C54854"/>
    <w:rsid w:val="00C608A9"/>
    <w:rsid w:val="00C61E7B"/>
    <w:rsid w:val="00C6286E"/>
    <w:rsid w:val="00C66617"/>
    <w:rsid w:val="00C67836"/>
    <w:rsid w:val="00C75777"/>
    <w:rsid w:val="00C8032A"/>
    <w:rsid w:val="00C810D5"/>
    <w:rsid w:val="00C815A7"/>
    <w:rsid w:val="00C83847"/>
    <w:rsid w:val="00C87F7E"/>
    <w:rsid w:val="00C90557"/>
    <w:rsid w:val="00C91A05"/>
    <w:rsid w:val="00C92795"/>
    <w:rsid w:val="00C92AA4"/>
    <w:rsid w:val="00C94249"/>
    <w:rsid w:val="00CA0444"/>
    <w:rsid w:val="00CA1110"/>
    <w:rsid w:val="00CA2347"/>
    <w:rsid w:val="00CA236A"/>
    <w:rsid w:val="00CA4449"/>
    <w:rsid w:val="00CA483B"/>
    <w:rsid w:val="00CA6A90"/>
    <w:rsid w:val="00CA737B"/>
    <w:rsid w:val="00CA7424"/>
    <w:rsid w:val="00CB1755"/>
    <w:rsid w:val="00CB46A9"/>
    <w:rsid w:val="00CB4A89"/>
    <w:rsid w:val="00CB6423"/>
    <w:rsid w:val="00CB756A"/>
    <w:rsid w:val="00CC1144"/>
    <w:rsid w:val="00CC17AF"/>
    <w:rsid w:val="00CC2053"/>
    <w:rsid w:val="00CC255D"/>
    <w:rsid w:val="00CC660E"/>
    <w:rsid w:val="00CC69A0"/>
    <w:rsid w:val="00CC6B55"/>
    <w:rsid w:val="00CD1D5B"/>
    <w:rsid w:val="00CD1F3A"/>
    <w:rsid w:val="00CD22B0"/>
    <w:rsid w:val="00CD431B"/>
    <w:rsid w:val="00CD602F"/>
    <w:rsid w:val="00CD62A0"/>
    <w:rsid w:val="00CD7E6A"/>
    <w:rsid w:val="00CD7FDF"/>
    <w:rsid w:val="00CE1AA4"/>
    <w:rsid w:val="00CE3457"/>
    <w:rsid w:val="00CF2592"/>
    <w:rsid w:val="00CF344C"/>
    <w:rsid w:val="00CF4F93"/>
    <w:rsid w:val="00CF55B3"/>
    <w:rsid w:val="00D02A58"/>
    <w:rsid w:val="00D03387"/>
    <w:rsid w:val="00D03A5A"/>
    <w:rsid w:val="00D0586F"/>
    <w:rsid w:val="00D06B4B"/>
    <w:rsid w:val="00D07174"/>
    <w:rsid w:val="00D11970"/>
    <w:rsid w:val="00D120FD"/>
    <w:rsid w:val="00D14DED"/>
    <w:rsid w:val="00D21D5F"/>
    <w:rsid w:val="00D220E3"/>
    <w:rsid w:val="00D27017"/>
    <w:rsid w:val="00D30285"/>
    <w:rsid w:val="00D32224"/>
    <w:rsid w:val="00D35512"/>
    <w:rsid w:val="00D379BA"/>
    <w:rsid w:val="00D42718"/>
    <w:rsid w:val="00D432A6"/>
    <w:rsid w:val="00D43478"/>
    <w:rsid w:val="00D43D66"/>
    <w:rsid w:val="00D4428A"/>
    <w:rsid w:val="00D46F7B"/>
    <w:rsid w:val="00D5143B"/>
    <w:rsid w:val="00D51EEC"/>
    <w:rsid w:val="00D536EB"/>
    <w:rsid w:val="00D55D26"/>
    <w:rsid w:val="00D64FE0"/>
    <w:rsid w:val="00D65337"/>
    <w:rsid w:val="00D66357"/>
    <w:rsid w:val="00D71291"/>
    <w:rsid w:val="00D8136E"/>
    <w:rsid w:val="00D87566"/>
    <w:rsid w:val="00D87DAC"/>
    <w:rsid w:val="00D90D78"/>
    <w:rsid w:val="00D92FE3"/>
    <w:rsid w:val="00D93A92"/>
    <w:rsid w:val="00D93E4E"/>
    <w:rsid w:val="00D957D8"/>
    <w:rsid w:val="00DA2291"/>
    <w:rsid w:val="00DA2643"/>
    <w:rsid w:val="00DA38EA"/>
    <w:rsid w:val="00DA4099"/>
    <w:rsid w:val="00DA59E7"/>
    <w:rsid w:val="00DA6000"/>
    <w:rsid w:val="00DA6756"/>
    <w:rsid w:val="00DA68A9"/>
    <w:rsid w:val="00DA7508"/>
    <w:rsid w:val="00DB1411"/>
    <w:rsid w:val="00DB1583"/>
    <w:rsid w:val="00DB16AD"/>
    <w:rsid w:val="00DB3CF1"/>
    <w:rsid w:val="00DB54BA"/>
    <w:rsid w:val="00DB58AB"/>
    <w:rsid w:val="00DC0202"/>
    <w:rsid w:val="00DC1772"/>
    <w:rsid w:val="00DC7765"/>
    <w:rsid w:val="00DD13FE"/>
    <w:rsid w:val="00DD5D12"/>
    <w:rsid w:val="00DD65E7"/>
    <w:rsid w:val="00DE109E"/>
    <w:rsid w:val="00DE2DA7"/>
    <w:rsid w:val="00DE45B9"/>
    <w:rsid w:val="00DE67A5"/>
    <w:rsid w:val="00DE77D1"/>
    <w:rsid w:val="00DF20FE"/>
    <w:rsid w:val="00DF4A8B"/>
    <w:rsid w:val="00DF5495"/>
    <w:rsid w:val="00DF5735"/>
    <w:rsid w:val="00DF5E45"/>
    <w:rsid w:val="00DF7BDD"/>
    <w:rsid w:val="00E00B52"/>
    <w:rsid w:val="00E030A8"/>
    <w:rsid w:val="00E100F8"/>
    <w:rsid w:val="00E138D4"/>
    <w:rsid w:val="00E1746B"/>
    <w:rsid w:val="00E204D2"/>
    <w:rsid w:val="00E21214"/>
    <w:rsid w:val="00E224A0"/>
    <w:rsid w:val="00E23314"/>
    <w:rsid w:val="00E2635F"/>
    <w:rsid w:val="00E2765D"/>
    <w:rsid w:val="00E334E1"/>
    <w:rsid w:val="00E342D4"/>
    <w:rsid w:val="00E34808"/>
    <w:rsid w:val="00E3589C"/>
    <w:rsid w:val="00E40C82"/>
    <w:rsid w:val="00E438CC"/>
    <w:rsid w:val="00E45F61"/>
    <w:rsid w:val="00E5116D"/>
    <w:rsid w:val="00E524EC"/>
    <w:rsid w:val="00E616F0"/>
    <w:rsid w:val="00E6342F"/>
    <w:rsid w:val="00E63F23"/>
    <w:rsid w:val="00E65145"/>
    <w:rsid w:val="00E657BA"/>
    <w:rsid w:val="00E66673"/>
    <w:rsid w:val="00E6692C"/>
    <w:rsid w:val="00E669D6"/>
    <w:rsid w:val="00E67210"/>
    <w:rsid w:val="00E72753"/>
    <w:rsid w:val="00E72B4C"/>
    <w:rsid w:val="00E743A2"/>
    <w:rsid w:val="00E74615"/>
    <w:rsid w:val="00E7538E"/>
    <w:rsid w:val="00E810D8"/>
    <w:rsid w:val="00E838DE"/>
    <w:rsid w:val="00E83A5C"/>
    <w:rsid w:val="00E92F32"/>
    <w:rsid w:val="00E92F81"/>
    <w:rsid w:val="00E93C6B"/>
    <w:rsid w:val="00E9407C"/>
    <w:rsid w:val="00E963A4"/>
    <w:rsid w:val="00E9746B"/>
    <w:rsid w:val="00EA1647"/>
    <w:rsid w:val="00EA1C15"/>
    <w:rsid w:val="00EA3AAB"/>
    <w:rsid w:val="00EA4C8F"/>
    <w:rsid w:val="00EA6CC1"/>
    <w:rsid w:val="00EB173C"/>
    <w:rsid w:val="00EB18BD"/>
    <w:rsid w:val="00EB2C31"/>
    <w:rsid w:val="00EB4170"/>
    <w:rsid w:val="00EB7A5A"/>
    <w:rsid w:val="00EC26D0"/>
    <w:rsid w:val="00EC6C25"/>
    <w:rsid w:val="00EC7C50"/>
    <w:rsid w:val="00ED2511"/>
    <w:rsid w:val="00ED3978"/>
    <w:rsid w:val="00ED5100"/>
    <w:rsid w:val="00ED5B91"/>
    <w:rsid w:val="00ED60A0"/>
    <w:rsid w:val="00ED69EF"/>
    <w:rsid w:val="00EE0236"/>
    <w:rsid w:val="00EE186D"/>
    <w:rsid w:val="00EF062A"/>
    <w:rsid w:val="00EF0C4C"/>
    <w:rsid w:val="00EF1765"/>
    <w:rsid w:val="00EF334F"/>
    <w:rsid w:val="00EF55DA"/>
    <w:rsid w:val="00EF596E"/>
    <w:rsid w:val="00EF7A95"/>
    <w:rsid w:val="00F00FC8"/>
    <w:rsid w:val="00F026A1"/>
    <w:rsid w:val="00F04F31"/>
    <w:rsid w:val="00F10715"/>
    <w:rsid w:val="00F10716"/>
    <w:rsid w:val="00F15EA5"/>
    <w:rsid w:val="00F17491"/>
    <w:rsid w:val="00F2066E"/>
    <w:rsid w:val="00F20C3E"/>
    <w:rsid w:val="00F22EA6"/>
    <w:rsid w:val="00F260D3"/>
    <w:rsid w:val="00F27409"/>
    <w:rsid w:val="00F27FF7"/>
    <w:rsid w:val="00F30B75"/>
    <w:rsid w:val="00F30FAB"/>
    <w:rsid w:val="00F3127B"/>
    <w:rsid w:val="00F36A4F"/>
    <w:rsid w:val="00F36EBA"/>
    <w:rsid w:val="00F37393"/>
    <w:rsid w:val="00F37E62"/>
    <w:rsid w:val="00F43CA8"/>
    <w:rsid w:val="00F466BD"/>
    <w:rsid w:val="00F50665"/>
    <w:rsid w:val="00F50E14"/>
    <w:rsid w:val="00F519F5"/>
    <w:rsid w:val="00F52185"/>
    <w:rsid w:val="00F53559"/>
    <w:rsid w:val="00F569C1"/>
    <w:rsid w:val="00F569C9"/>
    <w:rsid w:val="00F60434"/>
    <w:rsid w:val="00F6769D"/>
    <w:rsid w:val="00F70463"/>
    <w:rsid w:val="00F71FCC"/>
    <w:rsid w:val="00F74F01"/>
    <w:rsid w:val="00F768B1"/>
    <w:rsid w:val="00F85EDD"/>
    <w:rsid w:val="00F87483"/>
    <w:rsid w:val="00F941AB"/>
    <w:rsid w:val="00F94BDE"/>
    <w:rsid w:val="00FA0AE5"/>
    <w:rsid w:val="00FA20D5"/>
    <w:rsid w:val="00FA35E6"/>
    <w:rsid w:val="00FA45A6"/>
    <w:rsid w:val="00FA695F"/>
    <w:rsid w:val="00FB0A18"/>
    <w:rsid w:val="00FB20CF"/>
    <w:rsid w:val="00FB2A91"/>
    <w:rsid w:val="00FB7998"/>
    <w:rsid w:val="00FC003B"/>
    <w:rsid w:val="00FC0264"/>
    <w:rsid w:val="00FC10A0"/>
    <w:rsid w:val="00FC12EB"/>
    <w:rsid w:val="00FC25CC"/>
    <w:rsid w:val="00FC39DA"/>
    <w:rsid w:val="00FC425D"/>
    <w:rsid w:val="00FC5170"/>
    <w:rsid w:val="00FC558F"/>
    <w:rsid w:val="00FD0866"/>
    <w:rsid w:val="00FD24B3"/>
    <w:rsid w:val="00FD2C19"/>
    <w:rsid w:val="00FD659D"/>
    <w:rsid w:val="00FE67C3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9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6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0E1F4A"/>
    <w:rPr>
      <w:rFonts w:ascii="Consolas" w:eastAsia="Calibri" w:hAnsi="Consolas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E1F4A"/>
    <w:rPr>
      <w:rFonts w:ascii="Consolas" w:eastAsia="Calibri" w:hAnsi="Consolas"/>
      <w:sz w:val="21"/>
      <w:szCs w:val="26"/>
    </w:rPr>
  </w:style>
  <w:style w:type="paragraph" w:styleId="ad">
    <w:name w:val="Normal (Web)"/>
    <w:basedOn w:val="a"/>
    <w:uiPriority w:val="99"/>
    <w:semiHidden/>
    <w:unhideWhenUsed/>
    <w:rsid w:val="002E61C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semiHidden/>
    <w:unhideWhenUsed/>
    <w:rsid w:val="004D2119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4D211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6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0E1F4A"/>
    <w:rPr>
      <w:rFonts w:ascii="Consolas" w:eastAsia="Calibri" w:hAnsi="Consolas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E1F4A"/>
    <w:rPr>
      <w:rFonts w:ascii="Consolas" w:eastAsia="Calibri" w:hAnsi="Consolas"/>
      <w:sz w:val="21"/>
      <w:szCs w:val="26"/>
    </w:rPr>
  </w:style>
  <w:style w:type="paragraph" w:styleId="ad">
    <w:name w:val="Normal (Web)"/>
    <w:basedOn w:val="a"/>
    <w:uiPriority w:val="99"/>
    <w:semiHidden/>
    <w:unhideWhenUsed/>
    <w:rsid w:val="002E61C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semiHidden/>
    <w:unhideWhenUsed/>
    <w:rsid w:val="004D2119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4D211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20555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Admin</cp:lastModifiedBy>
  <cp:revision>25</cp:revision>
  <cp:lastPrinted>2021-09-09T03:57:00Z</cp:lastPrinted>
  <dcterms:created xsi:type="dcterms:W3CDTF">2021-09-06T09:23:00Z</dcterms:created>
  <dcterms:modified xsi:type="dcterms:W3CDTF">2021-09-09T07:00:00Z</dcterms:modified>
</cp:coreProperties>
</file>